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B9" w:rsidRDefault="00E547B9" w:rsidP="00703F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9020389"/>
            <wp:effectExtent l="19050" t="0" r="5080" b="0"/>
            <wp:docPr id="1" name="Рисунок 1" descr="C:\Users\Анна\Desktop\2023-2024 учебный год\Рабочие программы педагогов на 2023-2024 учебный год\Программы для загрузки в еду.татар.ру 2023-2024 уч.год\20230921_13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3-2024 учебный год\Рабочие программы педагогов на 2023-2024 учебный год\Программы для загрузки в еду.татар.ру 2023-2024 уч.год\20230921_1358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2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7B9" w:rsidRDefault="00E547B9" w:rsidP="00703F03">
      <w:pPr>
        <w:jc w:val="center"/>
        <w:rPr>
          <w:b/>
          <w:sz w:val="28"/>
          <w:szCs w:val="28"/>
        </w:rPr>
      </w:pPr>
    </w:p>
    <w:p w:rsidR="00E547B9" w:rsidRDefault="00E547B9" w:rsidP="00703F03">
      <w:pPr>
        <w:jc w:val="center"/>
        <w:rPr>
          <w:b/>
          <w:sz w:val="28"/>
          <w:szCs w:val="28"/>
        </w:rPr>
      </w:pPr>
    </w:p>
    <w:p w:rsidR="00703F03" w:rsidRDefault="00703F03" w:rsidP="00703F03">
      <w:pPr>
        <w:jc w:val="center"/>
        <w:rPr>
          <w:b/>
          <w:sz w:val="28"/>
          <w:szCs w:val="28"/>
        </w:rPr>
      </w:pPr>
      <w:r w:rsidRPr="0061117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703F03" w:rsidRPr="00611177" w:rsidRDefault="00703F03" w:rsidP="00703F0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50" w:type="dxa"/>
        <w:tblLook w:val="04A0"/>
      </w:tblPr>
      <w:tblGrid>
        <w:gridCol w:w="562"/>
        <w:gridCol w:w="3374"/>
        <w:gridCol w:w="5409"/>
      </w:tblGrid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театральная студия </w:t>
            </w:r>
            <w:r>
              <w:rPr>
                <w:sz w:val="24"/>
                <w:szCs w:val="24"/>
                <w:lang w:val="ru-RU"/>
              </w:rPr>
              <w:t>«Алтын битлек</w:t>
            </w:r>
            <w:r w:rsidRPr="00703F03">
              <w:rPr>
                <w:sz w:val="24"/>
                <w:szCs w:val="24"/>
                <w:lang w:val="ru-RU"/>
              </w:rPr>
              <w:t>»</w:t>
            </w:r>
            <w:r w:rsidR="00166F3C">
              <w:rPr>
                <w:sz w:val="24"/>
                <w:szCs w:val="24"/>
                <w:lang w:val="ru-RU"/>
              </w:rPr>
              <w:t xml:space="preserve"> («Золотая маска»)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611177">
              <w:rPr>
                <w:sz w:val="24"/>
                <w:szCs w:val="24"/>
              </w:rPr>
              <w:t>удожественная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Юсупова Гульназ Габдрахмановна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rPr>
          <w:trHeight w:val="448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17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12-16</w:t>
            </w:r>
            <w:r w:rsidRPr="00611177">
              <w:rPr>
                <w:sz w:val="24"/>
                <w:szCs w:val="24"/>
              </w:rPr>
              <w:t xml:space="preserve"> лет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-тип программы 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- вид программы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общеразвивающая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703F03" w:rsidRPr="00611177" w:rsidTr="00703F03">
        <w:trPr>
          <w:trHeight w:val="43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611177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409" w:type="dxa"/>
          </w:tcPr>
          <w:p w:rsidR="00703F03" w:rsidRPr="00166F3C" w:rsidRDefault="00703F03" w:rsidP="00386213">
            <w:pPr>
              <w:pStyle w:val="a6"/>
              <w:shd w:val="clear" w:color="auto" w:fill="FFFFFF" w:themeFill="background1"/>
              <w:contextualSpacing/>
              <w:rPr>
                <w:shd w:val="clear" w:color="auto" w:fill="FFFFFF" w:themeFill="background1"/>
                <w:lang w:val="tt-RU"/>
              </w:rPr>
            </w:pPr>
            <w:r w:rsidRPr="00166F3C">
              <w:rPr>
                <w:color w:val="000000"/>
                <w:lang w:val="ru-RU"/>
              </w:rPr>
              <w:t>- обучение учащихся пониманию татарского театрального искусства и созданию образов;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пробудить интерес к истории татарского театра, его первым ласточкам, первым шагам;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воспитание любви к татарскому театральному искусству, формирование нравственных качеств, подготовка к будущей жизни;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 xml:space="preserve">- развитие навыков художественного чтения и речи; </w:t>
            </w:r>
          </w:p>
          <w:p w:rsidR="00703F03" w:rsidRPr="00703F03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166F3C">
              <w:rPr>
                <w:color w:val="000000"/>
                <w:lang w:val="ru-RU"/>
              </w:rPr>
              <w:t>- развитие и углубление творческих способностей.</w:t>
            </w:r>
          </w:p>
        </w:tc>
      </w:tr>
      <w:tr w:rsidR="00703F03" w:rsidRPr="00611177" w:rsidTr="00703F03">
        <w:trPr>
          <w:trHeight w:val="45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703F03" w:rsidRPr="0059262C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59262C">
              <w:rPr>
                <w:sz w:val="24"/>
                <w:szCs w:val="24"/>
              </w:rPr>
              <w:t>азовый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703F03" w:rsidRPr="00611177" w:rsidTr="00703F03">
        <w:trPr>
          <w:trHeight w:val="49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703F03" w:rsidRPr="00E30C92" w:rsidRDefault="00703F03" w:rsidP="00703F03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703F03" w:rsidRPr="00611177" w:rsidTr="00703F03">
        <w:trPr>
          <w:trHeight w:val="306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703F03" w:rsidRPr="00611177" w:rsidTr="00703F03">
        <w:trPr>
          <w:trHeight w:val="46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</w:rPr>
            </w:pPr>
          </w:p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</w:tbl>
    <w:p w:rsidR="00703F03" w:rsidRDefault="00703F03" w:rsidP="00703F03">
      <w:pPr>
        <w:rPr>
          <w:b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81802087"/>
        <w:docPartObj>
          <w:docPartGallery w:val="Table of Contents"/>
          <w:docPartUnique/>
        </w:docPartObj>
      </w:sdtPr>
      <w:sdtContent>
        <w:p w:rsidR="00B65265" w:rsidRDefault="00B65265" w:rsidP="00B65265">
          <w:pPr>
            <w:pStyle w:val="ad"/>
            <w:jc w:val="center"/>
          </w:pPr>
        </w:p>
        <w:p w:rsidR="00B65265" w:rsidRPr="00386213" w:rsidRDefault="00B65265" w:rsidP="00B65265">
          <w:pPr>
            <w:pStyle w:val="ad"/>
            <w:jc w:val="center"/>
            <w:rPr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B65265" w:rsidRPr="00386213" w:rsidRDefault="00B65265" w:rsidP="00B65265">
          <w:pPr>
            <w:rPr>
              <w:sz w:val="24"/>
              <w:szCs w:val="24"/>
              <w:lang w:eastAsia="ru-RU"/>
            </w:rPr>
          </w:pP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B65265" w:rsidRPr="00386213" w:rsidRDefault="00B65265" w:rsidP="00B65265">
          <w:pPr>
            <w:pStyle w:val="2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Пояснительная записка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4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1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86488F">
            <w:rPr>
              <w:sz w:val="24"/>
              <w:szCs w:val="24"/>
            </w:rPr>
            <w:t>8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1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2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86488F">
            <w:rPr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3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2</w:t>
          </w:r>
          <w:r w:rsidR="00CC0E9A">
            <w:rPr>
              <w:sz w:val="24"/>
              <w:szCs w:val="24"/>
            </w:rPr>
            <w:t>1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Содержание программы 3 года обучения……………………………………………………….…..</w:t>
          </w:r>
          <w:r w:rsidR="00CC0E9A">
            <w:rPr>
              <w:sz w:val="24"/>
              <w:szCs w:val="24"/>
            </w:rPr>
            <w:t>29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Организационно-педагогические условия реализ</w:t>
          </w:r>
          <w:r w:rsidR="0086488F">
            <w:rPr>
              <w:sz w:val="24"/>
              <w:szCs w:val="24"/>
            </w:rPr>
            <w:t>ации программы………………………….…....30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Список литературы ………</w:t>
          </w:r>
          <w:r w:rsidR="0086488F">
            <w:rPr>
              <w:sz w:val="24"/>
              <w:szCs w:val="24"/>
            </w:rPr>
            <w:t>………………………………………….……………………………….31</w:t>
          </w:r>
        </w:p>
        <w:p w:rsidR="00B65265" w:rsidRPr="00B65265" w:rsidRDefault="00B65265" w:rsidP="00B65265">
          <w:pPr>
            <w:spacing w:line="360" w:lineRule="auto"/>
          </w:pPr>
          <w:r w:rsidRPr="00386213">
            <w:rPr>
              <w:sz w:val="24"/>
              <w:szCs w:val="24"/>
            </w:rPr>
            <w:t>Приложение 1 (Календарный учебный график)……………………………………………………</w:t>
          </w:r>
          <w:r w:rsidRPr="00B65265">
            <w:rPr>
              <w:sz w:val="24"/>
              <w:szCs w:val="24"/>
            </w:rPr>
            <w:t>3</w:t>
          </w:r>
          <w:r w:rsidR="0086488F">
            <w:rPr>
              <w:sz w:val="24"/>
              <w:szCs w:val="24"/>
            </w:rPr>
            <w:t>2</w:t>
          </w:r>
        </w:p>
      </w:sdtContent>
    </w:sdt>
    <w:p w:rsidR="00DA3572" w:rsidRDefault="00DA3572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A37E9E" w:rsidRDefault="00A37E9E"/>
    <w:p w:rsidR="008E220F" w:rsidRDefault="008E220F"/>
    <w:p w:rsidR="008E220F" w:rsidRPr="00166F3C" w:rsidRDefault="00F4305E" w:rsidP="00F4305E">
      <w:pPr>
        <w:jc w:val="center"/>
        <w:rPr>
          <w:b/>
          <w:sz w:val="28"/>
          <w:szCs w:val="28"/>
        </w:rPr>
      </w:pPr>
      <w:r w:rsidRPr="00166F3C">
        <w:rPr>
          <w:b/>
          <w:sz w:val="28"/>
          <w:szCs w:val="28"/>
        </w:rPr>
        <w:t>Пояснительная записка</w:t>
      </w:r>
    </w:p>
    <w:p w:rsidR="00F4305E" w:rsidRDefault="00F4305E" w:rsidP="00F4305E">
      <w:pPr>
        <w:jc w:val="center"/>
        <w:rPr>
          <w:b/>
          <w:sz w:val="24"/>
          <w:szCs w:val="24"/>
        </w:rPr>
      </w:pP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</w:t>
      </w:r>
      <w:r w:rsidR="00B36D96">
        <w:rPr>
          <w:color w:val="000000"/>
        </w:rPr>
        <w:t xml:space="preserve"> сценического) в жизни ребенка</w:t>
      </w:r>
      <w:r w:rsidRPr="00F4305E">
        <w:rPr>
          <w:color w:val="000000"/>
        </w:rPr>
        <w:t>. Одновременно способст</w:t>
      </w:r>
      <w:r w:rsidR="00B36D96">
        <w:rPr>
          <w:color w:val="000000"/>
        </w:rPr>
        <w:t>вует сплочению коллектива объединения</w:t>
      </w:r>
      <w:r w:rsidRPr="00F4305E">
        <w:rPr>
          <w:color w:val="000000"/>
        </w:rPr>
        <w:t>, расширени</w:t>
      </w:r>
      <w:r w:rsidR="00053216">
        <w:rPr>
          <w:color w:val="000000"/>
        </w:rPr>
        <w:t>ю культурного диапазона учащихся</w:t>
      </w:r>
      <w:r w:rsidRPr="00F4305E">
        <w:rPr>
          <w:color w:val="000000"/>
        </w:rPr>
        <w:t>, повышению культуры поведения.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F4305E" w:rsidRPr="00F4305E" w:rsidRDefault="00053216" w:rsidP="0005321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На занятиях учащиеся</w:t>
      </w:r>
      <w:r w:rsidR="00F4305E" w:rsidRPr="00F4305E">
        <w:rPr>
          <w:color w:val="000000"/>
        </w:rPr>
        <w:t xml:space="preserve"> знакомятся с видами и жанрами театрального искусства, </w:t>
      </w:r>
      <w:r>
        <w:rPr>
          <w:color w:val="000000"/>
        </w:rPr>
        <w:t xml:space="preserve">                       </w:t>
      </w:r>
      <w:r w:rsidR="00F4305E" w:rsidRPr="00F4305E">
        <w:rPr>
          <w:color w:val="000000"/>
        </w:rPr>
        <w:t>с процессом подготовки спектакля, со спецификой актёрского мастерства.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</w:t>
      </w:r>
      <w:r w:rsidR="00EF02B7">
        <w:rPr>
          <w:color w:val="000000"/>
        </w:rPr>
        <w:t xml:space="preserve"> </w:t>
      </w:r>
      <w:r w:rsidRPr="00F4305E">
        <w:rPr>
          <w:color w:val="000000"/>
        </w:rPr>
        <w:t>воспитательно-образовательной работы с детьми, основана на психологических особенно</w:t>
      </w:r>
      <w:r w:rsidR="00053216">
        <w:rPr>
          <w:color w:val="000000"/>
        </w:rPr>
        <w:t>стях развития учащихся</w:t>
      </w:r>
      <w:r w:rsidRPr="00F4305E">
        <w:rPr>
          <w:color w:val="000000"/>
        </w:rPr>
        <w:t>.</w:t>
      </w:r>
    </w:p>
    <w:p w:rsidR="00386213" w:rsidRDefault="0035572E" w:rsidP="00386213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35572E">
        <w:rPr>
          <w:color w:val="000000"/>
        </w:rPr>
        <w:t xml:space="preserve">       Театральные занятия проводятся в различных формах: работа имеет теоретическую и практическую направленность. Предполагается проведение уроков-бесед, уроков-встреч, уроков-экскурсий. Основное внимание уделяется развитию творческих способностей детей, воспитанию в них национальной души, национального духа, формированию художественной и образной речи, развитию, подготовке самостоятельной личности.</w:t>
      </w:r>
    </w:p>
    <w:p w:rsidR="00B65265" w:rsidRPr="00386213" w:rsidRDefault="0035572E" w:rsidP="0038621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3B097A">
        <w:rPr>
          <w:b/>
          <w:i/>
        </w:rPr>
        <w:t>Направленность (профиль) программы</w:t>
      </w:r>
      <w:r>
        <w:rPr>
          <w:b/>
          <w:i/>
        </w:rPr>
        <w:t xml:space="preserve">: </w:t>
      </w:r>
      <w:r>
        <w:t>художественная.</w:t>
      </w:r>
    </w:p>
    <w:p w:rsidR="0035572E" w:rsidRPr="00F4305E" w:rsidRDefault="0035572E" w:rsidP="00166F3C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color w:val="000000"/>
        </w:rPr>
      </w:pPr>
      <w:r w:rsidRPr="00CC30A4">
        <w:rPr>
          <w:b/>
          <w:i/>
        </w:rPr>
        <w:lastRenderedPageBreak/>
        <w:t>Нормативно-правовое обеспечение программы</w:t>
      </w:r>
      <w:r>
        <w:rPr>
          <w:b/>
          <w:i/>
        </w:rPr>
        <w:t>:</w:t>
      </w:r>
    </w:p>
    <w:p w:rsidR="00166F3C" w:rsidRPr="00DD7359" w:rsidRDefault="00166F3C" w:rsidP="00DD7359">
      <w:pPr>
        <w:shd w:val="clear" w:color="auto" w:fill="FFFFFF"/>
        <w:spacing w:before="5" w:line="276" w:lineRule="auto"/>
        <w:ind w:firstLine="708"/>
        <w:jc w:val="both"/>
        <w:rPr>
          <w:sz w:val="24"/>
          <w:szCs w:val="24"/>
        </w:rPr>
      </w:pPr>
      <w:r w:rsidRPr="00DD7359">
        <w:rPr>
          <w:bCs/>
          <w:sz w:val="24"/>
          <w:szCs w:val="24"/>
        </w:rPr>
        <w:t>Основными нормативными документами</w:t>
      </w:r>
      <w:r w:rsidRPr="00DD7359">
        <w:rPr>
          <w:b/>
          <w:bCs/>
          <w:sz w:val="24"/>
          <w:szCs w:val="24"/>
        </w:rPr>
        <w:t xml:space="preserve">, </w:t>
      </w:r>
      <w:r w:rsidRPr="00DD7359">
        <w:rPr>
          <w:sz w:val="24"/>
          <w:szCs w:val="24"/>
        </w:rPr>
        <w:t>использованными в разработке образовательной программы стали: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13. Устав МБУ ДО ДДТ «Радуга талантов».</w:t>
      </w:r>
    </w:p>
    <w:p w:rsidR="00F95C14" w:rsidRPr="00166F3C" w:rsidRDefault="00F95C14" w:rsidP="00541C51">
      <w:p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</w:p>
    <w:p w:rsidR="00166F3C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C30A4">
        <w:rPr>
          <w:b/>
          <w:i/>
        </w:rPr>
        <w:lastRenderedPageBreak/>
        <w:t>Актуальность программы</w:t>
      </w:r>
      <w:r>
        <w:t xml:space="preserve">: </w:t>
      </w:r>
      <w:r w:rsidRPr="00DA62BB">
        <w:rPr>
          <w:color w:val="000000"/>
        </w:rPr>
        <w:t>в основе программы лежит идея использования потенциала театральной педагогики, позволяющей развивать личность ребенка, оптимизировать речь, голос, чувство ритма, пластику движения.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63F84">
        <w:rPr>
          <w:b/>
          <w:i/>
          <w:lang w:val="tt-RU"/>
        </w:rPr>
        <w:t>Отличительные особенности программы</w:t>
      </w:r>
      <w:r w:rsidRPr="00C63F84">
        <w:rPr>
          <w:lang w:val="tt-RU"/>
        </w:rPr>
        <w:t xml:space="preserve">: </w:t>
      </w:r>
      <w:r w:rsidRPr="00DA62BB">
        <w:rPr>
          <w:color w:val="000000"/>
        </w:rPr>
        <w:t>Через театральное искусство дети знакомятся с окружающей средой через образы, звук, краски, получают воспитание вкуса и нравственности. Это искусство, являющееся зеркалом жизни, способно обогатить учащихся новыми чувствами, знаниями, навыками, пробудить интерес к художественной литературе, развить с</w:t>
      </w:r>
      <w:r>
        <w:rPr>
          <w:color w:val="000000"/>
        </w:rPr>
        <w:t>ловарный запас, оптимизировать процесс развития речи</w:t>
      </w:r>
      <w:r w:rsidRPr="00DA62BB">
        <w:rPr>
          <w:color w:val="000000"/>
        </w:rPr>
        <w:t>.</w:t>
      </w:r>
    </w:p>
    <w:p w:rsidR="00F95C14" w:rsidRDefault="00F95C14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0F786C" w:rsidRDefault="00703F03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t>Цели</w:t>
      </w:r>
      <w:r w:rsidR="00DA62BB">
        <w:rPr>
          <w:b/>
          <w:i/>
        </w:rPr>
        <w:t xml:space="preserve"> программы: </w:t>
      </w:r>
    </w:p>
    <w:p w:rsidR="00DA62BB" w:rsidRPr="00DA62BB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обучение учащихся пониманию татарского театрального искусства и созданию образов;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пробудить интерес к истории татарского театра, его первым ласточкам, первым шагам;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воспитание любви к татарскому театральному искусству, формирование нравственных качеств, подготовка к будущей жизни;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 xml:space="preserve">развитие навыков художественного чтения и речи; 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развитие и углубление творческих способностей.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 w:rsidRPr="005426FA">
        <w:rPr>
          <w:b/>
          <w:i/>
        </w:rPr>
        <w:t>Задачи</w:t>
      </w:r>
      <w:r>
        <w:rPr>
          <w:b/>
          <w:i/>
        </w:rPr>
        <w:t xml:space="preserve">: 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>достичь понимания смысла театрального искусства;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</w:rPr>
        <w:t>-</w:t>
      </w:r>
      <w:r w:rsidRPr="00D001C1">
        <w:rPr>
          <w:color w:val="000000"/>
          <w:shd w:val="clear" w:color="auto" w:fill="FFFFFF"/>
        </w:rPr>
        <w:t>совершенствование артистических навыков детей в плане переживания и воплощения образа;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достижение понимания прошлого театра, его первых зародышей;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 </w:t>
      </w:r>
      <w:r w:rsidRPr="00D001C1">
        <w:rPr>
          <w:color w:val="000000"/>
        </w:rPr>
        <w:t>различение видов драматического жанра;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постановки классических произведений;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выступления на различных конкурсах и соревнованиях, перед родителями;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углубление, обобщение знаний по словесному искусству.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5426FA">
        <w:rPr>
          <w:b/>
          <w:i/>
        </w:rPr>
        <w:t>Адресат программы</w:t>
      </w:r>
      <w:r>
        <w:rPr>
          <w:b/>
          <w:i/>
        </w:rPr>
        <w:t xml:space="preserve">: </w:t>
      </w:r>
      <w:r w:rsidR="00DE74D9" w:rsidRPr="00DE74D9">
        <w:rPr>
          <w:color w:val="000000"/>
        </w:rPr>
        <w:t>воспитанник кружка интересуется театральным искусством, свободно ведет себя на сцене, умеет правильно произносить слова и различать логические акценты, заучивать наизусть различные тексты, работать в обстановке, представленной импровизированным текстом на заданную тему.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t xml:space="preserve">Объем программы: </w:t>
      </w:r>
      <w:r w:rsidR="00053216" w:rsidRPr="00053216">
        <w:rPr>
          <w:kern w:val="2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</w:p>
    <w:p w:rsidR="00E0681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E0681C">
        <w:rPr>
          <w:b/>
          <w:kern w:val="2"/>
        </w:rPr>
        <w:t>Срок реализации</w:t>
      </w:r>
      <w:r w:rsidRPr="00053216">
        <w:rPr>
          <w:kern w:val="2"/>
        </w:rPr>
        <w:t xml:space="preserve"> – 3 учебных года. </w:t>
      </w:r>
    </w:p>
    <w:p w:rsidR="000F786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kern w:val="2"/>
        </w:rPr>
        <w:t>Занятия проводятся по 4 часа в неделю в первый год обучения и по 6 часов в неделю во второй и третий годы обучения.</w:t>
      </w:r>
    </w:p>
    <w:p w:rsidR="00E0681C" w:rsidRP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8B0340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 w:rsidRPr="00EF3FC8">
        <w:rPr>
          <w:b/>
          <w:i/>
        </w:rPr>
        <w:t>Формы организации образовательного процесса</w:t>
      </w:r>
      <w:r>
        <w:t xml:space="preserve"> и </w:t>
      </w:r>
      <w:r w:rsidRPr="00EF3FC8">
        <w:rPr>
          <w:b/>
          <w:i/>
        </w:rPr>
        <w:t>виды занятий</w:t>
      </w:r>
      <w:r>
        <w:rPr>
          <w:b/>
          <w:i/>
        </w:rPr>
        <w:t xml:space="preserve">: </w:t>
      </w:r>
      <w:r>
        <w:rPr>
          <w:shd w:val="clear" w:color="auto" w:fill="FFFFFF" w:themeFill="background1"/>
          <w:lang w:val="tt-RU"/>
        </w:rPr>
        <w:t xml:space="preserve">групповые, индивидуальные. 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</w:p>
    <w:p w:rsidR="00E0681C" w:rsidRDefault="008B0340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1C257C">
        <w:rPr>
          <w:b/>
          <w:i/>
        </w:rPr>
        <w:t>Срок освоения программы</w:t>
      </w:r>
      <w:r w:rsidRPr="008B0340">
        <w:rPr>
          <w:b/>
          <w:i/>
        </w:rPr>
        <w:t xml:space="preserve">: </w:t>
      </w:r>
      <w:r w:rsidR="00053216">
        <w:rPr>
          <w:color w:val="000000"/>
        </w:rPr>
        <w:t xml:space="preserve">программа </w:t>
      </w:r>
      <w:r w:rsidRPr="008B0340">
        <w:rPr>
          <w:color w:val="000000"/>
        </w:rPr>
        <w:t>рассчитана на работу в течение трех лет.</w:t>
      </w:r>
    </w:p>
    <w:p w:rsidR="00DD7359" w:rsidRDefault="00DD7359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lastRenderedPageBreak/>
        <w:t xml:space="preserve">Режим занятий: </w:t>
      </w:r>
      <w:r w:rsidR="00053216" w:rsidRPr="00053216">
        <w:rPr>
          <w:kern w:val="2"/>
        </w:rPr>
        <w:t>Занятия проводятся по 4 часа в неделю в первый год обучения и по 6 часов</w:t>
      </w:r>
      <w:r w:rsidR="00F95C14">
        <w:rPr>
          <w:kern w:val="2"/>
        </w:rPr>
        <w:t xml:space="preserve"> </w:t>
      </w:r>
      <w:r w:rsidR="00053216" w:rsidRPr="00053216">
        <w:rPr>
          <w:kern w:val="2"/>
        </w:rPr>
        <w:t>в неделю во второй и третий годы обучения.</w:t>
      </w:r>
    </w:p>
    <w:p w:rsidR="00F95C14" w:rsidRDefault="00F95C14" w:rsidP="00F95C1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kern w:val="2"/>
        </w:rPr>
      </w:pPr>
    </w:p>
    <w:p w:rsidR="00F95C14" w:rsidRDefault="00F95C14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  <w:r w:rsidRPr="00541C51">
        <w:rPr>
          <w:b/>
          <w:i/>
          <w:kern w:val="2"/>
          <w:sz w:val="24"/>
          <w:szCs w:val="24"/>
        </w:rPr>
        <w:t>Ожидаемые результа</w:t>
      </w:r>
      <w:r w:rsidR="00541C51">
        <w:rPr>
          <w:b/>
          <w:i/>
          <w:kern w:val="2"/>
          <w:sz w:val="24"/>
          <w:szCs w:val="24"/>
        </w:rPr>
        <w:t>ты программы:</w:t>
      </w:r>
    </w:p>
    <w:p w:rsidR="00541C51" w:rsidRDefault="00541C51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результате реализации программы каждый воспитанник должен: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1.Знать: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теоретические основы актёрского мастерства;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этапы работы над спектаклем;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законы сценического действия; виды грима;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основные приёмы гримирования;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теоретические основы сценической речи;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принципы построения литературной композиции;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этикет и манеры поведения в разные эпохи;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2. Уметь: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воспроизводить свои действия в заданной ситуации;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представлять движения в воображении и мыслить образами;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работать над сценическим образом и ролью;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анализировать постановочный план;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создавать точные и убедительные образы;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самостоятельно накладывать грим согласно образу;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3. Владеть: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элементами внутренней и внешней техники актёра;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приёмами аутотренинга и релаксации;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словесным действием в спектакле;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сценической пластикой;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речевым общением; 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скульптурно – объёмными приёмами гримирования.</w:t>
      </w:r>
      <w:r>
        <w:rPr>
          <w:sz w:val="24"/>
          <w:szCs w:val="24"/>
        </w:rPr>
        <w:t xml:space="preserve">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По окончанию курса обучения у воспитанников должно быть сформировано умение самоопределяться (делать выбор); проявлять инициативу в организации праздников, концертов, спектаклей и других форм театральной деятельности; быть неравнодушным по отношению к людям, миру искусства и природы.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В результате реализации программы обучающиеся становятся настоящими любителями театра – активными участниками школьной самодеятельности, осознают ценность своей театрально-творческой деятельности для окружающих.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Смелый, уверенный вход в будущее, развитие эмоциональной сферы, умение владеть своим вниманием, фантазией, четко выражать свои мысли, доброжелательность в общении со сверстниками и взрослыми – вот к чему должны прийти дети, прошедшие курс обучения в театральном объединении «Алтын битлек»</w:t>
      </w:r>
      <w:r>
        <w:rPr>
          <w:sz w:val="24"/>
          <w:szCs w:val="24"/>
        </w:rPr>
        <w:t xml:space="preserve"> («Золотая маска»)</w:t>
      </w:r>
      <w:r w:rsidRPr="00541C51">
        <w:rPr>
          <w:sz w:val="24"/>
          <w:szCs w:val="24"/>
        </w:rPr>
        <w:t>.</w:t>
      </w:r>
    </w:p>
    <w:p w:rsidR="00541C51" w:rsidRDefault="00541C51" w:rsidP="00541C51">
      <w:pPr>
        <w:contextualSpacing/>
        <w:jc w:val="center"/>
        <w:rPr>
          <w:b/>
          <w:sz w:val="24"/>
          <w:szCs w:val="24"/>
        </w:rPr>
      </w:pPr>
    </w:p>
    <w:p w:rsidR="00541C51" w:rsidRPr="00541C51" w:rsidRDefault="00541C51" w:rsidP="00541C51">
      <w:pPr>
        <w:spacing w:line="276" w:lineRule="auto"/>
        <w:contextualSpacing/>
        <w:jc w:val="center"/>
        <w:rPr>
          <w:b/>
          <w:i/>
          <w:sz w:val="24"/>
          <w:szCs w:val="24"/>
        </w:rPr>
      </w:pPr>
      <w:r w:rsidRPr="00541C51">
        <w:rPr>
          <w:b/>
          <w:i/>
          <w:sz w:val="24"/>
          <w:szCs w:val="24"/>
        </w:rPr>
        <w:t>Способы определения результативности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детском театральном коллективе на каждом этапе обучения проводится мониторинг знаний, умений и навыков по освоению программы обучения основам театрального искусства. Педагогический мониторинг позволяет в системе отслеживать результативность образовательного процесса. Педагогический мониторинг включает в себя традиционные формы </w:t>
      </w:r>
      <w:r w:rsidRPr="00541C51">
        <w:rPr>
          <w:sz w:val="24"/>
          <w:szCs w:val="24"/>
        </w:rPr>
        <w:lastRenderedPageBreak/>
        <w:t>контроля (текущий, тематический, итоговый), диагностику творческих способностей; характеристику уровня творческой активности воспитанника. В программе используются следующие виды педагогической диагностики: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1. вводный мониторинг</w:t>
      </w:r>
      <w:r w:rsidRPr="00541C51">
        <w:rPr>
          <w:sz w:val="24"/>
          <w:szCs w:val="24"/>
        </w:rPr>
        <w:t xml:space="preserve"> – проводится в начале учебного года в виде собеседования, творческого задания, викторины: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– собеседование (уровень и объем знаний о театре), творческое задание (на фантазию и творческое мышление)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2. промежуточный мониторинг</w:t>
      </w:r>
      <w:r w:rsidRPr="00541C51">
        <w:rPr>
          <w:sz w:val="24"/>
          <w:szCs w:val="24"/>
        </w:rPr>
        <w:t xml:space="preserve"> – по итогам первого полугодия усвоения программы (выполнение контрольных упражнений, этюдов, участие в новогоднем театрализованном представлении, творческих показах на мероприятиях школы).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541C51">
        <w:rPr>
          <w:b/>
          <w:sz w:val="24"/>
          <w:szCs w:val="24"/>
        </w:rPr>
        <w:t>итоговый</w:t>
      </w:r>
      <w:r w:rsidRPr="00541C51">
        <w:rPr>
          <w:sz w:val="24"/>
          <w:szCs w:val="24"/>
        </w:rPr>
        <w:t xml:space="preserve"> – в конце учебного года (активность и уровень освоения программы, участие в спектакле и творческих показах) – викторина на знание основ театральной культуры, творческое задание (самостоятельная творческая работа), чтение наизусть стихотворения и прозаического отрывка, тест на знание специальной терминологии, участие в коллективной творческой работе (миниатюра, спектакль, театрализованное представление).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4.</w:t>
      </w:r>
      <w:r w:rsidRPr="00541C51">
        <w:rPr>
          <w:sz w:val="24"/>
          <w:szCs w:val="24"/>
        </w:rPr>
        <w:t xml:space="preserve"> так же в течение учебного процесса проводится </w:t>
      </w:r>
      <w:r w:rsidRPr="00541C51">
        <w:rPr>
          <w:b/>
          <w:sz w:val="24"/>
          <w:szCs w:val="24"/>
        </w:rPr>
        <w:t>текущий</w:t>
      </w:r>
      <w:r w:rsidRPr="00541C51">
        <w:rPr>
          <w:sz w:val="24"/>
          <w:szCs w:val="24"/>
        </w:rPr>
        <w:t xml:space="preserve"> контроль обучения по освоению конкретной темы, упражнения, задания.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Применяются следующие формы проверки усвоения знаний: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дискуссиях;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выполнение контрольных упражнений, этюдов;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показ самостоятельных работ;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логичное и доказательное изложение своей точки зрения (анализ увиденного, показанного);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играх, викторинах, конкурсах, фестивалях;</w:t>
      </w:r>
    </w:p>
    <w:p w:rsidR="003B50F1" w:rsidRPr="00386213" w:rsidRDefault="00541C51" w:rsidP="00386213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работа над созданием спектакля.</w:t>
      </w:r>
    </w:p>
    <w:p w:rsidR="003B50F1" w:rsidRDefault="003B50F1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b/>
          <w:i/>
          <w:kern w:val="2"/>
          <w:sz w:val="24"/>
          <w:szCs w:val="24"/>
        </w:rPr>
      </w:pPr>
    </w:p>
    <w:p w:rsidR="00E0681C" w:rsidRPr="0063175E" w:rsidRDefault="00E0681C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sz w:val="24"/>
          <w:szCs w:val="24"/>
        </w:rPr>
      </w:pPr>
      <w:r>
        <w:rPr>
          <w:b/>
          <w:i/>
          <w:kern w:val="2"/>
          <w:sz w:val="24"/>
          <w:szCs w:val="24"/>
        </w:rPr>
        <w:t>Ф</w:t>
      </w:r>
      <w:r w:rsidRPr="00EA3C08">
        <w:rPr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kern w:val="2"/>
          <w:sz w:val="24"/>
          <w:szCs w:val="24"/>
        </w:rPr>
        <w:t>:</w:t>
      </w:r>
      <w:r w:rsidRPr="00F3637B">
        <w:rPr>
          <w:sz w:val="24"/>
          <w:szCs w:val="24"/>
        </w:rPr>
        <w:t xml:space="preserve"> 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 w:rsidRPr="0063175E">
        <w:rPr>
          <w:sz w:val="24"/>
          <w:szCs w:val="24"/>
        </w:rPr>
        <w:t>-</w:t>
      </w:r>
      <w:r>
        <w:rPr>
          <w:sz w:val="24"/>
          <w:szCs w:val="24"/>
        </w:rPr>
        <w:t xml:space="preserve"> промежуточная аттестация;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</w:p>
    <w:p w:rsidR="00E0681C" w:rsidRPr="00F95C14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b/>
          <w:i/>
          <w:sz w:val="24"/>
          <w:szCs w:val="24"/>
        </w:rPr>
      </w:pPr>
      <w:r w:rsidRPr="00F95C14">
        <w:rPr>
          <w:b/>
          <w:i/>
          <w:sz w:val="24"/>
          <w:szCs w:val="24"/>
        </w:rPr>
        <w:t>Формы оценки результативности:</w:t>
      </w:r>
    </w:p>
    <w:p w:rsidR="00E0681C" w:rsidRDefault="00E0681C" w:rsidP="00F95C14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color w:val="000000"/>
        </w:rPr>
      </w:pPr>
      <w:r w:rsidRPr="00300989">
        <w:rPr>
          <w:color w:val="000000"/>
        </w:rPr>
        <w:t>инсценировка пословиц, поговорок; выступление перед другими детьми и родителями; участие в конкурсах по театрализованной деятельности.</w:t>
      </w:r>
    </w:p>
    <w:p w:rsidR="00F95C14" w:rsidRPr="00F95C14" w:rsidRDefault="00F95C14" w:rsidP="00F95C14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b/>
          <w:sz w:val="24"/>
          <w:szCs w:val="24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300989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722C61" w:rsidRPr="00722C61" w:rsidRDefault="00722C61" w:rsidP="00300989">
      <w:pPr>
        <w:pStyle w:val="a3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(144 часа в год)</w:t>
      </w:r>
    </w:p>
    <w:p w:rsidR="00300989" w:rsidRDefault="00300989" w:rsidP="004A5342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300989" w:rsidTr="00FD25C2">
        <w:tc>
          <w:tcPr>
            <w:tcW w:w="675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300989" w:rsidTr="00FD25C2">
        <w:tc>
          <w:tcPr>
            <w:tcW w:w="675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989" w:rsidTr="004A5342">
        <w:tc>
          <w:tcPr>
            <w:tcW w:w="675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300989" w:rsidRP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4B6FD3">
              <w:rPr>
                <w:b/>
                <w:sz w:val="24"/>
                <w:szCs w:val="24"/>
                <w:lang w:val="ru-RU"/>
              </w:rPr>
              <w:t xml:space="preserve"> Вводные занятия</w:t>
            </w:r>
            <w:r w:rsidR="004A5342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00989" w:rsidTr="00FD25C2">
        <w:tc>
          <w:tcPr>
            <w:tcW w:w="675" w:type="dxa"/>
          </w:tcPr>
          <w:p w:rsidR="00300989" w:rsidRPr="00300989" w:rsidRDefault="00300989" w:rsidP="0030098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300989" w:rsidRPr="00300989" w:rsidRDefault="00300989" w:rsidP="0030098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>Вводный урок. Ознакомление с программой кружка, правилами поведения в кружке.</w:t>
            </w:r>
          </w:p>
        </w:tc>
        <w:tc>
          <w:tcPr>
            <w:tcW w:w="85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300989" w:rsidRPr="00436AE4" w:rsidRDefault="00300989" w:rsidP="0030098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300989" w:rsidRPr="00C8136F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ТеатрыгородаКазани.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1.4-1.5</w:t>
            </w:r>
          </w:p>
        </w:tc>
        <w:tc>
          <w:tcPr>
            <w:tcW w:w="2722" w:type="dxa"/>
          </w:tcPr>
          <w:p w:rsidR="004A5342" w:rsidRDefault="004A5342" w:rsidP="004A5342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Камала.“Первый театр” 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A5342" w:rsidRPr="00EB58E3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4A534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(14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A5342" w:rsidRPr="00300989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Pr="00AB627E" w:rsidRDefault="00306068" w:rsidP="0030606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В стране пословиц. Инсценировка пословиц.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61C11" w:rsidTr="00FD25C2">
        <w:tc>
          <w:tcPr>
            <w:tcW w:w="675" w:type="dxa"/>
          </w:tcPr>
          <w:p w:rsidR="00461C11" w:rsidRDefault="00D26065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  <w:r w:rsidR="00461C11"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C7BAA" w:rsidTr="00FD25C2">
        <w:tc>
          <w:tcPr>
            <w:tcW w:w="675" w:type="dxa"/>
          </w:tcPr>
          <w:p w:rsidR="007C7BAA" w:rsidRDefault="00D26065" w:rsidP="007C7B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  <w:r w:rsidR="007C7BAA">
              <w:rPr>
                <w:sz w:val="24"/>
                <w:szCs w:val="24"/>
                <w:lang w:val="tt-RU"/>
              </w:rPr>
              <w:t>2.14</w:t>
            </w:r>
          </w:p>
        </w:tc>
        <w:tc>
          <w:tcPr>
            <w:tcW w:w="2722" w:type="dxa"/>
          </w:tcPr>
          <w:p w:rsidR="007C7BAA" w:rsidRPr="00461C11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артистов театра им.г.Камала. (2015)</w:t>
            </w:r>
          </w:p>
        </w:tc>
        <w:tc>
          <w:tcPr>
            <w:tcW w:w="85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7C7BAA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7C7BAA" w:rsidRDefault="007C7BAA" w:rsidP="007C7B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7C7BAA" w:rsidRPr="00C8136F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D25C2" w:rsidTr="00FC60B2">
        <w:tc>
          <w:tcPr>
            <w:tcW w:w="675" w:type="dxa"/>
          </w:tcPr>
          <w:p w:rsidR="00FD25C2" w:rsidRPr="00E058BE" w:rsidRDefault="00FD25C2" w:rsidP="00FD25C2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55C4F">
              <w:rPr>
                <w:b/>
                <w:shd w:val="clear" w:color="auto" w:fill="FFFFFF" w:themeFill="background1"/>
                <w:lang w:val="tt-RU"/>
              </w:rPr>
              <w:t xml:space="preserve">3 </w:t>
            </w:r>
            <w:r>
              <w:rPr>
                <w:b/>
                <w:shd w:val="clear" w:color="auto" w:fill="FFFFFF" w:themeFill="background1"/>
                <w:lang w:val="tt-RU"/>
              </w:rPr>
              <w:t>(7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655C4F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Игры-упражнения «Конкурс ленивых», «Заяц барабанщик», «Не ошибся», «Осенние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листья».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</w:t>
            </w:r>
            <w:r w:rsidR="00655C4F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22" w:type="dxa"/>
          </w:tcPr>
          <w:p w:rsidR="00655C4F" w:rsidRP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3.6-3.</w:t>
            </w:r>
            <w:r w:rsidR="00655C4F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Н.Фаттаха «Течет река Итиль».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655C4F" w:rsidRPr="00C8136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C60B2">
        <w:tc>
          <w:tcPr>
            <w:tcW w:w="675" w:type="dxa"/>
          </w:tcPr>
          <w:p w:rsidR="00655C4F" w:rsidRPr="00984B76" w:rsidRDefault="00655C4F" w:rsidP="00655C4F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004C8A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E64CC8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04C8A" w:rsidRDefault="00E64CC8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64CC8" w:rsidRPr="00004C8A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12258A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="00E64CC8"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1D1938" w:rsidRPr="00E64CC8" w:rsidRDefault="001D1938" w:rsidP="001D193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D1938" w:rsidTr="00FC60B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1D1938" w:rsidRPr="00CB47BF" w:rsidRDefault="001D1938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1D1938" w:rsidRDefault="0010243D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="001D1938">
              <w:rPr>
                <w:lang w:val="tt-RU"/>
              </w:rPr>
              <w:t xml:space="preserve">звестный трагический актер - </w:t>
            </w:r>
            <w:r w:rsidR="001D1938" w:rsidRPr="00CB47BF">
              <w:rPr>
                <w:lang w:val="tt-RU"/>
              </w:rPr>
              <w:t xml:space="preserve"> Мохтар Мутин.</w:t>
            </w:r>
          </w:p>
          <w:p w:rsidR="003625AD" w:rsidRPr="00CB47BF" w:rsidRDefault="003625AD" w:rsidP="001D1938">
            <w:pPr>
              <w:pStyle w:val="a3"/>
              <w:rPr>
                <w:lang w:val="tt-RU"/>
              </w:rPr>
            </w:pP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>Первыедраматурги, ихпроизведения.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261488" w:rsidRDefault="00261488" w:rsidP="00261488">
            <w:pPr>
              <w:pStyle w:val="a3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  <w:p w:rsidR="00DD7359" w:rsidRPr="00CB47BF" w:rsidRDefault="00DD7359" w:rsidP="00261488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5.8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</w:t>
            </w:r>
            <w:r w:rsidR="00EF02B7">
              <w:rPr>
                <w:color w:val="000000"/>
                <w:sz w:val="24"/>
                <w:szCs w:val="24"/>
                <w:lang w:val="ru-RU"/>
              </w:rPr>
              <w:t xml:space="preserve">лнении артистов театра им. </w:t>
            </w:r>
            <w:r>
              <w:rPr>
                <w:color w:val="000000"/>
                <w:sz w:val="24"/>
                <w:szCs w:val="24"/>
                <w:lang w:val="ru-RU"/>
              </w:rPr>
              <w:t>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12258A" w:rsidRPr="00C8136F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12258A" w:rsidRPr="005F2866" w:rsidRDefault="0012258A" w:rsidP="0012258A">
            <w:pPr>
              <w:pStyle w:val="a3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12258A" w:rsidTr="00FC60B2">
        <w:tc>
          <w:tcPr>
            <w:tcW w:w="675" w:type="dxa"/>
          </w:tcPr>
          <w:p w:rsidR="0012258A" w:rsidRPr="0006190E" w:rsidRDefault="0012258A" w:rsidP="0012258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DD7359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86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B0435" w:rsidRP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AB0435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AB0435" w:rsidRPr="009D48EE" w:rsidRDefault="00AB0435" w:rsidP="00AB0435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="003625AD">
              <w:rPr>
                <w:color w:val="000000"/>
                <w:sz w:val="24"/>
                <w:szCs w:val="20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6.27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C60B2" w:rsidRDefault="00FC60B2" w:rsidP="00FC60B2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6.28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36"/>
              </w:rPr>
              <w:t>Выбор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произведений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для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FC60B2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B42877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6.426.51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6.536.62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6.64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6.666.75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Отбор работ для участия в международном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конкурсе.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6.776.86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10243D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9807ED" w:rsidRDefault="009807ED" w:rsidP="009807E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 w:rsidR="004B6FD3"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7.2 7.3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2459E5" w:rsidTr="0010243D">
        <w:tc>
          <w:tcPr>
            <w:tcW w:w="3397" w:type="dxa"/>
            <w:gridSpan w:val="2"/>
          </w:tcPr>
          <w:p w:rsidR="002459E5" w:rsidRPr="00651694" w:rsidRDefault="002459E5" w:rsidP="002459E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2459E5" w:rsidRPr="00651694" w:rsidRDefault="002459E5" w:rsidP="002459E5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300989" w:rsidRDefault="00300989" w:rsidP="00F4305E">
      <w:pPr>
        <w:rPr>
          <w:lang w:val="tt-RU"/>
        </w:rPr>
      </w:pPr>
    </w:p>
    <w:p w:rsidR="001A2E27" w:rsidRDefault="001A2E27" w:rsidP="001A2E27">
      <w:pPr>
        <w:spacing w:line="276" w:lineRule="auto"/>
        <w:jc w:val="center"/>
        <w:rPr>
          <w:sz w:val="24"/>
        </w:rPr>
      </w:pPr>
    </w:p>
    <w:p w:rsidR="001A2E27" w:rsidRPr="001A2E27" w:rsidRDefault="001A2E27" w:rsidP="001A2E2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Pr="001A2E27">
        <w:rPr>
          <w:b/>
          <w:sz w:val="24"/>
          <w:lang w:val="tt-RU"/>
        </w:rPr>
        <w:t xml:space="preserve"> первого года обучения</w:t>
      </w:r>
    </w:p>
    <w:p w:rsidR="001A2E27" w:rsidRPr="004230C8" w:rsidRDefault="001A2E27" w:rsidP="001A2E27">
      <w:pPr>
        <w:spacing w:line="276" w:lineRule="auto"/>
        <w:jc w:val="center"/>
        <w:rPr>
          <w:sz w:val="24"/>
          <w:lang w:val="tt-RU"/>
        </w:rPr>
      </w:pP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     </w:t>
      </w:r>
      <w:r w:rsidRPr="00DA7634">
        <w:rPr>
          <w:rStyle w:val="c0"/>
          <w:color w:val="000000"/>
          <w:szCs w:val="28"/>
        </w:rPr>
        <w:t xml:space="preserve">В </w:t>
      </w:r>
      <w:r>
        <w:rPr>
          <w:rStyle w:val="c0"/>
          <w:color w:val="000000"/>
          <w:szCs w:val="28"/>
        </w:rPr>
        <w:t>предлагаемой программе отражено</w:t>
      </w:r>
      <w:r w:rsidRPr="00DA7634">
        <w:rPr>
          <w:rStyle w:val="c0"/>
          <w:color w:val="000000"/>
          <w:szCs w:val="28"/>
        </w:rPr>
        <w:t> </w:t>
      </w:r>
      <w:r w:rsidRPr="0068561A">
        <w:rPr>
          <w:bCs/>
          <w:color w:val="000000"/>
          <w:szCs w:val="28"/>
        </w:rPr>
        <w:t>своеобразие</w:t>
      </w:r>
      <w:r w:rsidRPr="00DA7634">
        <w:rPr>
          <w:rStyle w:val="c0"/>
          <w:color w:val="000000"/>
          <w:szCs w:val="28"/>
        </w:rPr>
        <w:t> начального периода специальной подготовки в области театрального творчества детей среднего школьного возраста и подростков: поступательность в познавательной деятельности каждого обучающегося и всей группы, динамика и последовательность в приобретении знаний, умений и навыков, специфическое соблюдение рамок занятия и ритмичности нагрузки.</w:t>
      </w: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пяти разделов. В первом разделе «Вводные занятия» ребята знакомятся с правилами поведения в кружке, с театром, как видом искусства. Во втором разделе «Театральная игра» дети учатся работать над интонацией речи, изучают скороговорки, пословицы и инсценируют их, учатся вживаться в роль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узнают как владеть своим телом, научатся развивать способность двигаться. </w:t>
      </w: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происходит знакомство с видами театра, с культурой поведения в театре, театральными профессиями</w:t>
      </w:r>
      <w:r>
        <w:rPr>
          <w:color w:val="000000"/>
          <w:szCs w:val="28"/>
          <w:shd w:val="clear" w:color="auto" w:fill="FFFFFF"/>
        </w:rPr>
        <w:t xml:space="preserve">, с мастерами художественного слова. 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Default="002E363A" w:rsidP="00F4305E">
      <w:pPr>
        <w:rPr>
          <w:lang w:val="tt-RU"/>
        </w:rPr>
      </w:pPr>
    </w:p>
    <w:p w:rsidR="003625AD" w:rsidRDefault="003625AD" w:rsidP="00F4305E">
      <w:pPr>
        <w:rPr>
          <w:lang w:val="tt-RU"/>
        </w:rPr>
      </w:pPr>
    </w:p>
    <w:p w:rsidR="001A2E27" w:rsidRPr="001A2E27" w:rsidRDefault="001A2E27" w:rsidP="001A2E2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B6FD3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="00722C61"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1A2E27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722C61" w:rsidTr="00722C61">
        <w:tc>
          <w:tcPr>
            <w:tcW w:w="675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722C61" w:rsidTr="00722C61">
        <w:tc>
          <w:tcPr>
            <w:tcW w:w="675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22C61" w:rsidRPr="00300989" w:rsidTr="00722C61">
        <w:tc>
          <w:tcPr>
            <w:tcW w:w="675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722C61" w:rsidRPr="00300989" w:rsidRDefault="00722C61" w:rsidP="00722C6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BD03EB">
              <w:rPr>
                <w:b/>
                <w:sz w:val="24"/>
                <w:szCs w:val="24"/>
                <w:lang w:val="ru-RU"/>
              </w:rPr>
              <w:t xml:space="preserve"> (9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4B59DD"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722C61" w:rsidRPr="00300989" w:rsidRDefault="00722C61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="004B59DD"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="004B59DD"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722C61" w:rsidRPr="004A5342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Малые театральные формы: театр сказки, поэтический театр (монтаж, музыкально-литературная композиция, поэтическая фантазия),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4A5342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722" w:type="dxa"/>
          </w:tcPr>
          <w:p w:rsidR="00722C61" w:rsidRPr="004B59DD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Default="00722C61" w:rsidP="00722C6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4B59DD" w:rsidRPr="00436AE4" w:rsidRDefault="004B59DD" w:rsidP="004B59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A5342" w:rsidRDefault="00BD03EB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4B59DD" w:rsidRPr="004A5342" w:rsidRDefault="004B59DD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Экскурсия “Театральный Татарстан”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EB58E3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300989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B59DD" w:rsidRPr="00300989" w:rsidRDefault="004B59DD" w:rsidP="00673DF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40072A">
              <w:rPr>
                <w:b/>
                <w:sz w:val="24"/>
                <w:szCs w:val="24"/>
                <w:lang w:val="ru-RU"/>
              </w:rPr>
              <w:t xml:space="preserve"> (28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73DFC">
              <w:rPr>
                <w:b/>
                <w:sz w:val="24"/>
                <w:szCs w:val="24"/>
                <w:lang w:val="ru-RU"/>
              </w:rPr>
              <w:t>Театральная игра.</w:t>
            </w:r>
          </w:p>
        </w:tc>
      </w:tr>
      <w:tr w:rsidR="004B59DD" w:rsidRPr="00436AE4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FB208A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 w:rsidR="0040072A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AB627E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40072A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0072A" w:rsidRDefault="0040072A" w:rsidP="004007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2.15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 xml:space="preserve">Особенности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исполнения произведений разных жанров.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lastRenderedPageBreak/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2.162.17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RPr="00C8136F" w:rsidTr="00722C61">
        <w:tc>
          <w:tcPr>
            <w:tcW w:w="675" w:type="dxa"/>
          </w:tcPr>
          <w:p w:rsidR="00FA6D40" w:rsidRDefault="0040072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A6D40" w:rsidRPr="00461C11" w:rsidRDefault="00FA6D40" w:rsidP="003A3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A6D40" w:rsidRPr="00C8136F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Pr="00E058BE" w:rsidRDefault="00FA6D40" w:rsidP="00FA6D4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A6D40" w:rsidRDefault="00FA6D40" w:rsidP="00673DFC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A1082A">
              <w:rPr>
                <w:b/>
                <w:shd w:val="clear" w:color="auto" w:fill="FFFFFF" w:themeFill="background1"/>
                <w:lang w:val="tt-RU"/>
              </w:rPr>
              <w:t>3 (31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="00673DFC"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A6D40" w:rsidRPr="00CD0600" w:rsidRDefault="00CD0600" w:rsidP="00FA6D40">
            <w:pPr>
              <w:pStyle w:val="a3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воплощение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предмета.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CD060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DF39A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A6D40" w:rsidRPr="00655C4F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Pr="00AB627E" w:rsidRDefault="00DF39AA" w:rsidP="00DF39A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3.15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0F4AF0" w:rsidRPr="00DF39AA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F4AF0" w:rsidRPr="00AB627E" w:rsidRDefault="000F4AF0" w:rsidP="000F4AF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A1082A" w:rsidRPr="00673DFC" w:rsidRDefault="00A1082A" w:rsidP="00A1082A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A1082A" w:rsidRPr="00673DFC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1082A" w:rsidRPr="00A1082A" w:rsidRDefault="00A1082A" w:rsidP="00A1082A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A1082A" w:rsidRPr="00A1082A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A1082A" w:rsidRPr="00FD25C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1082A" w:rsidRPr="00C8136F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A37E9E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A1082A" w:rsidRPr="00052FB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</w:t>
            </w:r>
            <w:r>
              <w:rPr>
                <w:sz w:val="24"/>
                <w:szCs w:val="24"/>
                <w:lang w:val="tt-RU"/>
              </w:rPr>
              <w:lastRenderedPageBreak/>
              <w:t>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lastRenderedPageBreak/>
              <w:t xml:space="preserve">Учимся говорить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4.5-4.6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Pr="00984B76" w:rsidRDefault="00A1082A" w:rsidP="00A1082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A1082A" w:rsidRPr="0037134A" w:rsidRDefault="00A1082A" w:rsidP="00A1082A">
            <w:pPr>
              <w:pStyle w:val="a3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Этюд – сценическая миниатюра. Этапы работы над этюдом. Опора на личный опыт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исполнителей.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5.18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D111CE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8465A" w:rsidRPr="00F76B41" w:rsidRDefault="0018465A" w:rsidP="0018465A">
            <w:pPr>
              <w:pStyle w:val="a3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18465A" w:rsidRPr="00FD25C2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Pr="002962F6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18465A" w:rsidRPr="00C8136F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8465A" w:rsidTr="00722C61">
        <w:tc>
          <w:tcPr>
            <w:tcW w:w="675" w:type="dxa"/>
          </w:tcPr>
          <w:p w:rsidR="0018465A" w:rsidRPr="0006190E" w:rsidRDefault="0018465A" w:rsidP="0018465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91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18465A" w:rsidRPr="00AB627E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18465A" w:rsidRPr="007E626D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18465A" w:rsidRPr="00A264D1" w:rsidRDefault="0018465A" w:rsidP="0018465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Pr="00AB627E" w:rsidRDefault="0018465A" w:rsidP="0018465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7D05DA" w:rsidRPr="00A1082A" w:rsidRDefault="007D05DA" w:rsidP="007D05DA">
            <w:pPr>
              <w:pStyle w:val="a3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lastRenderedPageBreak/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lastRenderedPageBreak/>
              <w:t>8</w:t>
            </w:r>
          </w:p>
        </w:tc>
        <w:tc>
          <w:tcPr>
            <w:tcW w:w="992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7</w:t>
            </w:r>
          </w:p>
        </w:tc>
        <w:tc>
          <w:tcPr>
            <w:tcW w:w="1607" w:type="dxa"/>
          </w:tcPr>
          <w:p w:rsidR="007D05DA" w:rsidRPr="00A1082A" w:rsidRDefault="007D05DA" w:rsidP="007D05D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6.11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7D05DA" w:rsidRPr="009D48EE" w:rsidRDefault="007D05DA" w:rsidP="007D05D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B42877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7D05DA" w:rsidRPr="00FE1EE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38738C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6.75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7D05DA" w:rsidRPr="00F76B41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Тренировка речевого и слухового аппарата. Гимнастические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упражнения артикуляционного и слухового аппарата.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имнастические упражнения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артикуляционного и слухового аппарата.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6.79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6.806.91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7D05DA" w:rsidTr="00722C61">
        <w:tc>
          <w:tcPr>
            <w:tcW w:w="675" w:type="dxa"/>
          </w:tcPr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300989" w:rsidTr="00722C61">
        <w:tc>
          <w:tcPr>
            <w:tcW w:w="3397" w:type="dxa"/>
            <w:gridSpan w:val="2"/>
          </w:tcPr>
          <w:p w:rsidR="007D05DA" w:rsidRPr="00300989" w:rsidRDefault="007D05DA" w:rsidP="007D05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7D05DA" w:rsidRPr="00651694" w:rsidRDefault="007D05DA" w:rsidP="007D05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tt-RU"/>
              </w:rPr>
              <w:t>216</w:t>
            </w:r>
          </w:p>
        </w:tc>
      </w:tr>
    </w:tbl>
    <w:p w:rsidR="00722C61" w:rsidRDefault="00722C61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Pr="002E363A" w:rsidRDefault="002E363A" w:rsidP="002E363A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2E363A" w:rsidRPr="004230C8" w:rsidRDefault="002E363A" w:rsidP="002E363A">
      <w:pPr>
        <w:spacing w:line="276" w:lineRule="auto"/>
        <w:jc w:val="center"/>
        <w:rPr>
          <w:sz w:val="24"/>
          <w:lang w:val="tt-RU"/>
        </w:rPr>
      </w:pPr>
    </w:p>
    <w:p w:rsidR="002E363A" w:rsidRPr="00865C3A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  <w:shd w:val="clear" w:color="auto" w:fill="FFFFFF"/>
          <w:lang w:val="tt-RU"/>
        </w:rPr>
        <w:t>О</w:t>
      </w:r>
      <w:r w:rsidRPr="004230C8">
        <w:rPr>
          <w:rStyle w:val="c0"/>
          <w:color w:val="000000"/>
          <w:szCs w:val="28"/>
          <w:shd w:val="clear" w:color="auto" w:fill="FFFFFF"/>
        </w:rPr>
        <w:t>бразовательная</w:t>
      </w:r>
      <w:r w:rsidR="00C92157">
        <w:rPr>
          <w:rStyle w:val="c0"/>
          <w:color w:val="000000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Cs w:val="28"/>
        </w:rPr>
        <w:t>п</w:t>
      </w:r>
      <w:r w:rsidRPr="00DA7634">
        <w:rPr>
          <w:rStyle w:val="c0"/>
          <w:color w:val="000000"/>
          <w:szCs w:val="28"/>
        </w:rPr>
        <w:t>рограмма </w:t>
      </w:r>
      <w:r w:rsidRPr="00C92157">
        <w:rPr>
          <w:bCs/>
          <w:iCs/>
          <w:color w:val="000000"/>
          <w:szCs w:val="28"/>
        </w:rPr>
        <w:t>«Алтын битлек»</w:t>
      </w:r>
      <w:r w:rsidR="00C92157">
        <w:rPr>
          <w:rStyle w:val="c0"/>
          <w:color w:val="000000"/>
          <w:szCs w:val="28"/>
        </w:rPr>
        <w:t xml:space="preserve"> </w:t>
      </w:r>
      <w:r w:rsidRPr="004230C8">
        <w:rPr>
          <w:rStyle w:val="c0"/>
          <w:color w:val="000000"/>
          <w:szCs w:val="28"/>
          <w:shd w:val="clear" w:color="auto" w:fill="FFFFFF"/>
        </w:rPr>
        <w:t>рассчитана на </w:t>
      </w:r>
      <w:r w:rsidRPr="00865C3A">
        <w:rPr>
          <w:bCs/>
          <w:color w:val="000000"/>
          <w:szCs w:val="28"/>
          <w:shd w:val="clear" w:color="auto" w:fill="FFFFFF"/>
        </w:rPr>
        <w:t>последовательное овладение умениями и постоянное их совершенствование.</w:t>
      </w:r>
    </w:p>
    <w:p w:rsidR="007064BE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2E363A" w:rsidRPr="001B6D98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651694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семи разделов.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В первом разделе «</w:t>
      </w:r>
      <w:r>
        <w:rPr>
          <w:bCs/>
          <w:iCs/>
          <w:color w:val="000000"/>
          <w:szCs w:val="28"/>
          <w:shd w:val="clear" w:color="auto" w:fill="FFFFFF"/>
        </w:rPr>
        <w:t>Вводные занятия</w:t>
      </w:r>
      <w:r>
        <w:rPr>
          <w:rStyle w:val="c0"/>
          <w:color w:val="000000"/>
          <w:szCs w:val="28"/>
        </w:rPr>
        <w:t xml:space="preserve">» ребята знакомятся с малыми театральными формами, совершают путешествие по театральной программке, знакомятся с театрами Татарстана.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</w:pPr>
      <w:r>
        <w:rPr>
          <w:rStyle w:val="c0"/>
          <w:color w:val="000000"/>
          <w:szCs w:val="28"/>
        </w:rPr>
        <w:t>Во втором разделе «Театральная игра» дети учатся работать над текстом, выявлять художественные приёмы, знакомятся с особенностями исполнения произведений разных жанров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t xml:space="preserve">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ознакомятся с упражнениями для раскрепощения и снятия зажимов на сцене, для развития пластичности, для синхронизации работы в коллективе, взаимопонимании в движениях.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 xml:space="preserve">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</w:t>
      </w:r>
      <w:r>
        <w:rPr>
          <w:color w:val="000000"/>
          <w:szCs w:val="28"/>
          <w:shd w:val="clear" w:color="auto" w:fill="FFFFFF"/>
        </w:rPr>
        <w:t>ходит з</w:t>
      </w:r>
      <w:r w:rsidRPr="002962F6">
        <w:rPr>
          <w:color w:val="000000"/>
          <w:szCs w:val="28"/>
          <w:shd w:val="clear" w:color="auto" w:fill="FFFFFF"/>
        </w:rPr>
        <w:t>акрепление и дальней</w:t>
      </w:r>
      <w:r>
        <w:rPr>
          <w:color w:val="000000"/>
          <w:szCs w:val="28"/>
          <w:shd w:val="clear" w:color="auto" w:fill="FFFFFF"/>
        </w:rPr>
        <w:t xml:space="preserve">шее развитие умений и навыков первого года обучения, знакомятся средствами актерской выразительности, учатся создавать маленькие сказки и рассказы и инсценировать их. </w:t>
      </w:r>
    </w:p>
    <w:p w:rsidR="002E363A" w:rsidRPr="00DD7359" w:rsidRDefault="002E363A" w:rsidP="00DD7359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 xml:space="preserve">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Default="002E363A" w:rsidP="00722C61">
      <w:pPr>
        <w:jc w:val="center"/>
        <w:rPr>
          <w:sz w:val="20"/>
          <w:lang w:val="tt-RU"/>
        </w:rPr>
      </w:pPr>
    </w:p>
    <w:p w:rsidR="00C92157" w:rsidRPr="00C92157" w:rsidRDefault="00C92157" w:rsidP="00C9215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FE1EED" w:rsidRDefault="00FE1EED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  <w:lang w:val="tt-RU"/>
        </w:rPr>
        <w:t>Трети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й год  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C92157" w:rsidRDefault="00C92157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F474D2" w:rsidTr="00612E69">
        <w:tc>
          <w:tcPr>
            <w:tcW w:w="675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F474D2" w:rsidTr="00612E69">
        <w:tc>
          <w:tcPr>
            <w:tcW w:w="675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474D2" w:rsidRPr="00300989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(9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030FD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F474D2" w:rsidRPr="00EC439D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EC439D">
              <w:rPr>
                <w:color w:val="000000"/>
                <w:sz w:val="24"/>
                <w:szCs w:val="28"/>
                <w:lang w:val="ru-RU" w:eastAsia="ru-RU"/>
              </w:rPr>
              <w:t>Театральный словарь</w:t>
            </w:r>
          </w:p>
          <w:p w:rsidR="00F474D2" w:rsidRPr="00F474D2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F474D2">
              <w:rPr>
                <w:color w:val="000000"/>
                <w:sz w:val="24"/>
                <w:szCs w:val="28"/>
                <w:lang w:eastAsia="ru-RU"/>
              </w:rPr>
              <w:t>  </w:t>
            </w:r>
            <w:r w:rsidRPr="00F474D2">
              <w:rPr>
                <w:color w:val="000000"/>
                <w:sz w:val="24"/>
                <w:szCs w:val="28"/>
                <w:lang w:val="ru-RU" w:eastAsia="ru-RU"/>
              </w:rPr>
              <w:t xml:space="preserve"> Повторение понятий и терминов первого и второго годовобучения.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литература. Пьеса – основа спектакля.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Жанры драматургии: трагедия, комедия, драма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F474D2" w:rsidRPr="004B59DD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Драматург и театр.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Драматическийтеатр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Конфликт как движущая сила драматического произведения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Библиографическое “путешествие”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Викторина “Азбукатеатра”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викторина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игры “Смотрите, кто пришел”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EB58E3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F474D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300989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(28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F474D2" w:rsidRPr="00FA6D40" w:rsidRDefault="00F474D2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</w:t>
            </w:r>
            <w:r w:rsid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репление пройденного материала 2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FB208A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F474D2" w:rsidRPr="00FA6D40" w:rsidRDefault="00612E69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дельСарте.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</w:rPr>
              <w:t>Йога. Т. Рибо. ЛеонардодаВинчи.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FB208A" w:rsidRDefault="006C170D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Тренинги К.С. Станиславского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Задачи тренинга: развитие органов чувств и совершенствование механизмов восприятия, совершенствование образной памяти и освоение механизмов мышления и речи, освоение механизма 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жизненного взаимодействия.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2.7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6C170D" w:rsidRPr="006C170D" w:rsidRDefault="006C170D" w:rsidP="006C170D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Пластическая разминка.</w:t>
            </w:r>
          </w:p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Упражнения:«Смотреть и видеть!» («Ладонь», «Вещи на столе», «Что нового?», «Биографии»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, «На одну букву», «Обмен»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Экран внутреннего видения. Мысленное действие («Метафоры», «Мысленная речь», «Групповой рассказ», «Повтори!», «Путешествия», «Путь вслепую», «Остановись, мгновенье!»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Cs w:val="28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внимание («Перемена», «Переходы», «Переходы со стульями», «Фигуры», «Хлопки», «Отвечай!», «Юлий Цезарь», «Толпа», «Змейка», «Мячи и слова», «Мячи и числа»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F474D2" w:rsidRPr="00FA6D40" w:rsidRDefault="006C170D" w:rsidP="00612E69">
            <w:pPr>
              <w:pStyle w:val="a3"/>
              <w:rPr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действие. Чувство правды, инстинктивные реакции («Стул», «Окно», «Дверь», «Ожидание» «Больно!», «Отношение к месту», «Отношение к предмету».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Небывалые события. Артистическая смелость и острая характерность («Готовность», «Странные позы», «Внешняя характерность», «Оправдание крика», «Оркестр», «Цирк», «Игрушки», «Обыкновенные чудеса»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Целесообразное мышечное напряжение («Разведка мышц», «Переливаем энергию»,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«Вес воображаемых вещей», «Бросание предметов», «Оправдание действий, движений, поз»).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2.21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474D2" w:rsidRPr="00BF5D12" w:rsidRDefault="00BF5D12" w:rsidP="00BF5D12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tt-RU" w:eastAsia="ru-RU"/>
              </w:rPr>
            </w:pPr>
            <w:r>
              <w:rPr>
                <w:color w:val="000000"/>
                <w:sz w:val="24"/>
                <w:szCs w:val="28"/>
                <w:lang w:val="ru-RU" w:eastAsia="ru-RU"/>
              </w:rPr>
              <w:t>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>твия («Конвейер», «Это не книга!», «Перед зеркалом», «Письмо», «Гаммы для актеров»).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Память ощущений и физических самочувствий («Видящие пальцы», «Угадай предмет», «Узнай товарища», «Флаконы», «Настроение», «Цветочный магазин», «Зима – лето»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474D2" w:rsidRPr="00BF5D12" w:rsidRDefault="00BF5D12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474D2" w:rsidRPr="00461C11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Pr="00E058BE" w:rsidRDefault="00F474D2" w:rsidP="00612E69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 w:rsidR="005349FA">
              <w:rPr>
                <w:b/>
                <w:shd w:val="clear" w:color="auto" w:fill="FFFFFF" w:themeFill="background1"/>
                <w:lang w:val="tt-RU"/>
              </w:rPr>
              <w:t>3 (31 час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Темпо-ритмы («Коробка скоростей», «Мостик», «Переключение», «Действие в двух темпоритмах»).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Мимика, жест, интонация (направленное мышечное внимание; тренировка подвижности бровей, глаз, губ; тренинг «рисования глазами»; «рисование голосом».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Общение, взаимодействие и взаимозависимость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партнеров («Тень, «Зеркало», «Перехват», «Двое на скамейке», «Перемена отношения к партнеру», «Переговорный пункт»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241CDF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3.5</w:t>
            </w:r>
          </w:p>
          <w:p w:rsidR="00F474D2" w:rsidRDefault="00241CDF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«Слушать и слышать!» («Магнитофон», «Соноскоп предметов», «Соноскоп событий», «Три докладчика», «Оправдание слова»).</w:t>
            </w:r>
          </w:p>
        </w:tc>
        <w:tc>
          <w:tcPr>
            <w:tcW w:w="85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6A79D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 выразительности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Игрогимнастика или упраңнения на ориентировку в пространстве.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F474D2" w:rsidRPr="006A79D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Игротанц</w:t>
            </w:r>
            <w:r w:rsid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ы или игры под музыку.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Танцевально-ритмическая гимнастика.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Музыкально-подвижные игры.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Танцевальная импровизация.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Театрализованная ритмопластика.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F474D2" w:rsidRPr="000F4AF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выразительности рук, ног.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F474D2" w:rsidRPr="006A37F5" w:rsidRDefault="006A37F5" w:rsidP="006A37F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координации движения рук ног.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6A37F5">
              <w:rPr>
                <w:sz w:val="24"/>
                <w:lang w:val="ru-RU"/>
              </w:rPr>
              <w:t>Упражнения на расслабление мышц лица и плечевого пояса.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A37F5">
              <w:rPr>
                <w:sz w:val="24"/>
              </w:rPr>
              <w:t>Упражнениянаэмоциональнопсихологическоераскрепощение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673DFC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A37F5">
        <w:trPr>
          <w:trHeight w:val="628"/>
        </w:trPr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F474D2" w:rsidRDefault="006A37F5" w:rsidP="006A37F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6A37F5">
              <w:rPr>
                <w:sz w:val="24"/>
              </w:rPr>
              <w:t>Работанадправильнойосанкой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A1082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F474D2" w:rsidRPr="00FD25C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2962F6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pStyle w:val="2"/>
              <w:outlineLvl w:val="1"/>
              <w:rPr>
                <w:rFonts w:ascii="Times New Roman" w:hAnsi="Times New Roman" w:cs="Times New Roman"/>
                <w:color w:val="222222"/>
                <w:sz w:val="48"/>
                <w:szCs w:val="48"/>
                <w:lang w:val="ru-RU"/>
              </w:rPr>
            </w:pPr>
            <w:r w:rsidRPr="00EC439D">
              <w:rPr>
                <w:rFonts w:ascii="Times New Roman" w:hAnsi="Times New Roman" w:cs="Times New Roman"/>
                <w:bCs/>
                <w:color w:val="222222"/>
                <w:sz w:val="24"/>
                <w:szCs w:val="48"/>
                <w:lang w:val="ru-RU"/>
              </w:rPr>
              <w:t>Техника речи: советы и упражнения.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4.3-4.4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widowControl/>
              <w:autoSpaceDE/>
              <w:autoSpaceDN/>
              <w:spacing w:before="100" w:beforeAutospacing="1" w:after="100" w:afterAutospacing="1"/>
              <w:contextualSpacing/>
              <w:outlineLvl w:val="2"/>
              <w:rPr>
                <w:color w:val="222222"/>
                <w:sz w:val="39"/>
                <w:szCs w:val="39"/>
                <w:lang w:val="ru-RU" w:eastAsia="ru-RU"/>
              </w:rPr>
            </w:pPr>
            <w:r w:rsidRPr="00EC439D">
              <w:rPr>
                <w:color w:val="222222"/>
                <w:sz w:val="24"/>
                <w:szCs w:val="39"/>
                <w:lang w:eastAsia="ru-RU"/>
              </w:rPr>
              <w:t>Упражнениядляпостановкидыхания</w:t>
            </w:r>
            <w:r w:rsidRPr="00EC439D">
              <w:rPr>
                <w:color w:val="222222"/>
                <w:sz w:val="24"/>
                <w:szCs w:val="39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Упражнениядляартикуляции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Упражнениядлязвучания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Упражнениядлядикции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4.11 4.12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F56A5" w:rsidRPr="00E64CC8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Pr="00984B76" w:rsidRDefault="00EF56A5" w:rsidP="00EF56A5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F56A5" w:rsidRPr="002962F6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</w:t>
            </w:r>
            <w:r w:rsidR="006A2A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A2ADD">
              <w:rPr>
                <w:sz w:val="24"/>
                <w:lang w:val="ru-RU"/>
              </w:rPr>
              <w:t>«Мы - актеры». Творческие задания, просмотр костюмов. Театральный словарь: актер, артист, дублер.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lang w:val="ru-RU"/>
              </w:rPr>
            </w:pPr>
            <w:r w:rsidRPr="006A2ADD">
              <w:rPr>
                <w:bCs/>
                <w:sz w:val="24"/>
                <w:lang w:val="ru-RU"/>
              </w:rPr>
              <w:t>Изменю себя, друзья. Догадайтесь, кто же я?</w:t>
            </w:r>
            <w:r>
              <w:rPr>
                <w:bCs/>
                <w:sz w:val="24"/>
                <w:lang w:val="ru-RU"/>
              </w:rPr>
              <w:t xml:space="preserve"> Упражнения на </w:t>
            </w:r>
            <w:r>
              <w:rPr>
                <w:sz w:val="24"/>
                <w:lang w:val="ru-RU"/>
              </w:rPr>
              <w:t>развитие внимания, наблюдательности, воображения</w:t>
            </w:r>
            <w:r w:rsidRPr="006A2ADD">
              <w:rPr>
                <w:sz w:val="24"/>
                <w:lang w:val="ru-RU"/>
              </w:rPr>
              <w:t xml:space="preserve"> детей.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F56A5" w:rsidRPr="00004C8A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«Пойми меня». </w:t>
            </w:r>
            <w:r>
              <w:rPr>
                <w:bCs/>
                <w:sz w:val="24"/>
                <w:lang w:val="ru-RU"/>
              </w:rPr>
              <w:t xml:space="preserve">Упраж нения на </w:t>
            </w:r>
            <w:r>
              <w:rPr>
                <w:sz w:val="24"/>
                <w:lang w:val="ru-RU"/>
              </w:rPr>
              <w:t>развитие вни мания, памяти, образ ного мышления.</w:t>
            </w:r>
          </w:p>
        </w:tc>
        <w:tc>
          <w:tcPr>
            <w:tcW w:w="851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F56A5" w:rsidRPr="002962F6" w:rsidRDefault="002D71BF" w:rsidP="00EF56A5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Язык жестов.</w:t>
            </w:r>
          </w:p>
        </w:tc>
        <w:tc>
          <w:tcPr>
            <w:tcW w:w="85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5.10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color w:val="333333"/>
                <w:sz w:val="24"/>
                <w:szCs w:val="21"/>
                <w:shd w:val="clear" w:color="auto" w:fill="FFFFFF"/>
              </w:rPr>
              <w:t>Круглыйстол «Азбукаобщения»</w:t>
            </w:r>
            <w:r w:rsidRPr="002D71BF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2D71BF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круглый стол</w:t>
            </w:r>
          </w:p>
        </w:tc>
        <w:tc>
          <w:tcPr>
            <w:tcW w:w="1480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Речевой этикет. Выбор лексики, интонации, говор, речевые ошибки, мягкость и жесткость речи.</w:t>
            </w:r>
            <w:r w:rsidRPr="002D71BF">
              <w:rPr>
                <w:sz w:val="24"/>
                <w:szCs w:val="21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Создание сценических этюдов. («В такси», «На улице, в транспорте, в лифте», «В вагоне поезда», «На отдыхе», «Обращение», «Приветствие»).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профессии.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зритель.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Театральное закулисье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E45038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Музыкальный театр: Опера, Балет, Мюзикл. Особенности и история развития.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</w:rPr>
              <w:t> Эстрада.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45038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F56A5" w:rsidRPr="00303FA0" w:rsidRDefault="00E45038" w:rsidP="00E45038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 xml:space="preserve">Театр кукол. Самые знаменитые театры мира. Лучшие театральные постановки. </w:t>
            </w:r>
            <w:r>
              <w:rPr>
                <w:color w:val="000000"/>
                <w:sz w:val="24"/>
                <w:szCs w:val="28"/>
                <w:lang w:eastAsia="ru-RU"/>
              </w:rPr>
              <w:t> </w:t>
            </w: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851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2D1522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AD65D3">
              <w:rPr>
                <w:sz w:val="24"/>
                <w:szCs w:val="24"/>
                <w:lang w:val="tt-RU"/>
              </w:rPr>
              <w:t>.26</w:t>
            </w:r>
          </w:p>
        </w:tc>
        <w:tc>
          <w:tcPr>
            <w:tcW w:w="2722" w:type="dxa"/>
          </w:tcPr>
          <w:p w:rsidR="00EF56A5" w:rsidRPr="00AD65D3" w:rsidRDefault="00AD65D3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85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F56A5" w:rsidRPr="00D111CE" w:rsidRDefault="00EF56A5" w:rsidP="00EF56A5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Малые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театральные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D65D3" w:rsidRPr="00F76B41" w:rsidRDefault="00AD65D3" w:rsidP="00AD65D3">
            <w:pPr>
              <w:pStyle w:val="a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театральных терминов.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>Роль театра в культуре народов.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D65D3" w:rsidRPr="00A21B44" w:rsidRDefault="00AD65D3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Выразительность сценической жестикуляции</w:t>
            </w:r>
            <w:r w:rsid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D65D3" w:rsidRPr="00A21B44" w:rsidRDefault="00A21B44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lastRenderedPageBreak/>
              <w:t xml:space="preserve">Отрабатываем схему: «Театр – Коллектив - 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lastRenderedPageBreak/>
              <w:t>Спектакль – Результат».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21B44" w:rsidRDefault="00A21B44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21B44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RPr="00C8136F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5.40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AD65D3" w:rsidRPr="00FD25C2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Pr="002962F6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D65D3" w:rsidRPr="00C8136F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D65D3" w:rsidTr="00612E69">
        <w:tc>
          <w:tcPr>
            <w:tcW w:w="675" w:type="dxa"/>
          </w:tcPr>
          <w:p w:rsidR="00AD65D3" w:rsidRPr="0006190E" w:rsidRDefault="00AD65D3" w:rsidP="00AD65D3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>91 час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AD65D3" w:rsidRPr="007E626D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AD65D3" w:rsidRPr="00303FA0" w:rsidRDefault="00303FA0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303FA0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Театральная игра. Развиваем зрительное, слуховое внимание, наблюдательность. Находим ключевые слова в предложении и выделяем их голосом.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Логическоеударение.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  <w:r w:rsidR="00303FA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303FA0" w:rsidRPr="00303FA0">
              <w:rPr>
                <w:color w:val="000000"/>
                <w:sz w:val="24"/>
                <w:szCs w:val="20"/>
                <w:shd w:val="clear" w:color="auto" w:fill="FFFFFF"/>
              </w:rPr>
              <w:t>словесныеметоды.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Pr="00962F60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62F60">
              <w:rPr>
                <w:sz w:val="24"/>
                <w:szCs w:val="24"/>
                <w:lang w:val="tt-RU"/>
              </w:rPr>
              <w:t>6.3</w:t>
            </w:r>
          </w:p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sz w:val="24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Отработка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техники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чтения.</w:t>
            </w:r>
          </w:p>
        </w:tc>
        <w:tc>
          <w:tcPr>
            <w:tcW w:w="851" w:type="dxa"/>
          </w:tcPr>
          <w:p w:rsidR="00AD65D3" w:rsidRPr="00A1082A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3</w:t>
            </w:r>
          </w:p>
        </w:tc>
        <w:tc>
          <w:tcPr>
            <w:tcW w:w="992" w:type="dxa"/>
          </w:tcPr>
          <w:p w:rsidR="00AD65D3" w:rsidRPr="00A1082A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1082A" w:rsidRDefault="007D05DA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7D05DA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Знакомство с содержанием, выбор литературного материала, распределение ролей, диалоги героев.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0435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</w:t>
            </w:r>
          </w:p>
        </w:tc>
        <w:tc>
          <w:tcPr>
            <w:tcW w:w="2722" w:type="dxa"/>
          </w:tcPr>
          <w:p w:rsidR="00AD65D3" w:rsidRPr="00AB0435" w:rsidRDefault="00AD65D3" w:rsidP="00AD65D3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D65D3" w:rsidRPr="00AB0435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6.8.6.17</w:t>
            </w:r>
          </w:p>
        </w:tc>
        <w:tc>
          <w:tcPr>
            <w:tcW w:w="2722" w:type="dxa"/>
          </w:tcPr>
          <w:p w:rsidR="00AD65D3" w:rsidRPr="00AB0435" w:rsidRDefault="00AD65D3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Подготовка </w:t>
            </w:r>
            <w:r w:rsidR="007D05DA">
              <w:rPr>
                <w:color w:val="000000"/>
                <w:sz w:val="24"/>
                <w:szCs w:val="20"/>
                <w:lang w:val="ru-RU"/>
              </w:rPr>
              <w:t>к Всероссийскому фестивалю театрального творчества «Беренче театр».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6.18</w:t>
            </w:r>
          </w:p>
          <w:p w:rsidR="00962F60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6.19</w:t>
            </w:r>
          </w:p>
        </w:tc>
        <w:tc>
          <w:tcPr>
            <w:tcW w:w="2722" w:type="dxa"/>
          </w:tcPr>
          <w:p w:rsidR="00AD65D3" w:rsidRPr="007D05DA" w:rsidRDefault="007D05DA" w:rsidP="007D05DA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1"/>
                <w:szCs w:val="21"/>
                <w:lang w:val="ru-RU" w:eastAsia="ru-RU"/>
              </w:rPr>
            </w:pPr>
            <w:r w:rsidRPr="007D05DA">
              <w:rPr>
                <w:color w:val="000000"/>
                <w:sz w:val="24"/>
                <w:szCs w:val="21"/>
                <w:lang w:val="ru-RU" w:eastAsia="ru-RU"/>
              </w:rPr>
              <w:t xml:space="preserve">Театральная игра. </w:t>
            </w:r>
            <w:r w:rsidRPr="007D05DA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851" w:type="dxa"/>
          </w:tcPr>
          <w:p w:rsidR="00AD65D3" w:rsidRPr="007E626D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D05DA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6.20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6.21</w:t>
            </w:r>
          </w:p>
        </w:tc>
        <w:tc>
          <w:tcPr>
            <w:tcW w:w="2722" w:type="dxa"/>
          </w:tcPr>
          <w:p w:rsidR="00962F60" w:rsidRPr="00962F60" w:rsidRDefault="00962F60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 w:rsidRPr="00962F60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85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6.22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D1E53"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962F60" w:rsidRPr="00962F60" w:rsidRDefault="004901BB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>
              <w:rPr>
                <w:color w:val="000000"/>
                <w:sz w:val="24"/>
                <w:szCs w:val="21"/>
                <w:lang w:val="ru-RU" w:eastAsia="ru-RU"/>
              </w:rPr>
              <w:t>Показ спектакля.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постановка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962F60" w:rsidRPr="009D48EE" w:rsidRDefault="00962F60" w:rsidP="00962F60">
            <w:pPr>
              <w:pStyle w:val="a3"/>
              <w:rPr>
                <w:lang w:val="tt-RU"/>
              </w:rPr>
            </w:pPr>
            <w:r w:rsidRPr="004901BB">
              <w:rPr>
                <w:sz w:val="24"/>
                <w:lang w:val="tt-RU"/>
              </w:rPr>
              <w:t>Выбор текстов для подготовки к фестивалю школьных театров.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62F60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962F60">
              <w:rPr>
                <w:sz w:val="24"/>
                <w:lang w:val="ru-RU"/>
              </w:rPr>
              <w:t xml:space="preserve">Отработка ролей. (Работа над мимикой при диалоге, логическим ударением, </w:t>
            </w:r>
            <w:r w:rsidRPr="00962F60">
              <w:rPr>
                <w:sz w:val="24"/>
                <w:lang w:val="ru-RU"/>
              </w:rPr>
              <w:lastRenderedPageBreak/>
              <w:t>изготовление декораций).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6.38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6.45</w:t>
            </w:r>
          </w:p>
        </w:tc>
        <w:tc>
          <w:tcPr>
            <w:tcW w:w="2722" w:type="dxa"/>
          </w:tcPr>
          <w:p w:rsidR="004D1E53" w:rsidRPr="004D1E53" w:rsidRDefault="004D1E53" w:rsidP="004D1E53">
            <w:pPr>
              <w:pStyle w:val="a3"/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7E626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FE3B47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6.46</w:t>
            </w:r>
            <w:r w:rsidR="004D1E53">
              <w:rPr>
                <w:sz w:val="24"/>
                <w:szCs w:val="24"/>
                <w:lang w:val="tt-RU"/>
              </w:rPr>
              <w:t xml:space="preserve"> 6.50</w:t>
            </w:r>
          </w:p>
        </w:tc>
        <w:tc>
          <w:tcPr>
            <w:tcW w:w="2722" w:type="dxa"/>
          </w:tcPr>
          <w:p w:rsidR="004D1E53" w:rsidRPr="00FC60B2" w:rsidRDefault="004D1E53" w:rsidP="00FE3B47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республиканскому конкурсу </w:t>
            </w:r>
            <w:r w:rsidR="00FE3B47">
              <w:rPr>
                <w:color w:val="000000"/>
                <w:sz w:val="24"/>
                <w:szCs w:val="20"/>
                <w:lang w:val="ru-RU"/>
              </w:rPr>
              <w:t xml:space="preserve">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4D1E53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B42877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4D1E53" w:rsidRPr="00FC60B2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Оговариваниепредлагаемых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4D1E53" w:rsidRPr="00FE1EED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851" w:type="dxa"/>
          </w:tcPr>
          <w:p w:rsidR="004D1E53" w:rsidRPr="00FE1EE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38738C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Анализ мимики лица, прически.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6.63</w:t>
            </w:r>
            <w:r w:rsidR="00FE3B47" w:rsidRPr="004901BB">
              <w:rPr>
                <w:sz w:val="24"/>
                <w:szCs w:val="24"/>
                <w:lang w:val="tt-RU"/>
              </w:rPr>
              <w:t>6</w:t>
            </w:r>
            <w:r w:rsidR="00FE3B47" w:rsidRPr="004901BB">
              <w:rPr>
                <w:color w:val="FF0000"/>
                <w:sz w:val="24"/>
                <w:szCs w:val="24"/>
                <w:lang w:val="tt-RU"/>
              </w:rPr>
              <w:t>.6</w:t>
            </w:r>
            <w:r w:rsidR="00FE3B4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 w:rsidR="004901BB"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4D1E53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7E626D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Tr="00612E69">
        <w:tc>
          <w:tcPr>
            <w:tcW w:w="675" w:type="dxa"/>
          </w:tcPr>
          <w:p w:rsidR="004D1E53" w:rsidRDefault="004901BB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6.69</w:t>
            </w:r>
          </w:p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6.70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1F5F0E">
              <w:rPr>
                <w:sz w:val="24"/>
                <w:lang w:val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6.71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6.73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sz w:val="24"/>
                <w:lang w:val="ru-RU"/>
              </w:rPr>
            </w:pPr>
            <w:r w:rsidRPr="001F5F0E">
              <w:rPr>
                <w:sz w:val="24"/>
                <w:lang w:val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851" w:type="dxa"/>
          </w:tcPr>
          <w:p w:rsidR="004D1E53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6.74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6.85</w:t>
            </w:r>
          </w:p>
        </w:tc>
        <w:tc>
          <w:tcPr>
            <w:tcW w:w="2722" w:type="dxa"/>
          </w:tcPr>
          <w:p w:rsidR="004D1E53" w:rsidRPr="009807ED" w:rsidRDefault="001F5F0E" w:rsidP="004D1E53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«Недоросль».</w:t>
            </w:r>
          </w:p>
        </w:tc>
        <w:tc>
          <w:tcPr>
            <w:tcW w:w="851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  <w:r w:rsidR="001F5F0E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0435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6.86</w:t>
            </w:r>
          </w:p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6.88</w:t>
            </w:r>
          </w:p>
        </w:tc>
        <w:tc>
          <w:tcPr>
            <w:tcW w:w="2722" w:type="dxa"/>
          </w:tcPr>
          <w:p w:rsidR="001F5F0E" w:rsidRPr="009807ED" w:rsidRDefault="001F5F0E" w:rsidP="001F5F0E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1F5F0E">
              <w:rPr>
                <w:lang w:val="ru-RU"/>
              </w:rPr>
              <w:t xml:space="preserve">Отработка ролей. Работа над мимикой при диалоге, логическим ударением. </w:t>
            </w:r>
            <w:r>
              <w:t>Изготовлениекостюмов, декораций.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627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6.896.91</w:t>
            </w:r>
          </w:p>
        </w:tc>
        <w:tc>
          <w:tcPr>
            <w:tcW w:w="2722" w:type="dxa"/>
          </w:tcPr>
          <w:p w:rsidR="001F5F0E" w:rsidRPr="001F5F0E" w:rsidRDefault="001F5F0E" w:rsidP="001F5F0E">
            <w:pPr>
              <w:pStyle w:val="a3"/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Генеральная репетиция. Оформление сцены. Премьера.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0253A2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1F5F0E" w:rsidTr="00612E69">
        <w:tc>
          <w:tcPr>
            <w:tcW w:w="675" w:type="dxa"/>
          </w:tcPr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1F5F0E" w:rsidRPr="002459E5" w:rsidRDefault="00354133" w:rsidP="001F5F0E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354133">
              <w:rPr>
                <w:sz w:val="24"/>
                <w:shd w:val="clear" w:color="auto" w:fill="FFFFFF" w:themeFill="background1"/>
                <w:lang w:val="ru-RU"/>
              </w:rPr>
              <w:t>Анализ выступлений.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F5F0E" w:rsidRPr="002459E5" w:rsidRDefault="001F5F0E" w:rsidP="001F5F0E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300989" w:rsidTr="00612E69">
        <w:tc>
          <w:tcPr>
            <w:tcW w:w="3397" w:type="dxa"/>
            <w:gridSpan w:val="2"/>
          </w:tcPr>
          <w:p w:rsidR="001F5F0E" w:rsidRPr="00300989" w:rsidRDefault="001F5F0E" w:rsidP="001F5F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1F5F0E" w:rsidRPr="00300989" w:rsidRDefault="001F5F0E" w:rsidP="001F5F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</w:tr>
    </w:tbl>
    <w:p w:rsidR="00030FD4" w:rsidRDefault="00030FD4" w:rsidP="00030FD4">
      <w:pPr>
        <w:spacing w:line="276" w:lineRule="auto"/>
        <w:jc w:val="both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Pr="00030FD4" w:rsidRDefault="00030FD4" w:rsidP="00030FD4">
      <w:pPr>
        <w:spacing w:line="276" w:lineRule="auto"/>
        <w:ind w:firstLine="709"/>
        <w:jc w:val="center"/>
        <w:rPr>
          <w:rStyle w:val="c0"/>
          <w:b/>
          <w:color w:val="000000"/>
          <w:sz w:val="24"/>
          <w:szCs w:val="24"/>
          <w:shd w:val="clear" w:color="auto" w:fill="FFFFFF"/>
        </w:rPr>
      </w:pPr>
      <w:r w:rsidRPr="00030FD4">
        <w:rPr>
          <w:rStyle w:val="c0"/>
          <w:b/>
          <w:color w:val="000000"/>
          <w:sz w:val="24"/>
          <w:szCs w:val="24"/>
          <w:shd w:val="clear" w:color="auto" w:fill="FFFFFF"/>
        </w:rPr>
        <w:t>Содержание программы третьего года обучения</w:t>
      </w:r>
    </w:p>
    <w:p w:rsidR="00030FD4" w:rsidRDefault="00030FD4" w:rsidP="00030FD4">
      <w:pPr>
        <w:spacing w:line="276" w:lineRule="auto"/>
        <w:ind w:firstLine="709"/>
        <w:jc w:val="center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Благодаря своему синтетическому характеру, многообразию жанров и форм, игровой основе и зрелищности, театр наиболее притягателен во все времена и для всех возрастов. 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          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>С точки зрения </w:t>
      </w:r>
      <w:r w:rsidRPr="0068561A">
        <w:rPr>
          <w:bCs/>
          <w:color w:val="000000"/>
          <w:sz w:val="24"/>
          <w:szCs w:val="24"/>
          <w:shd w:val="clear" w:color="auto" w:fill="FFFFFF"/>
        </w:rPr>
        <w:t>педагогической целесообразности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>, наиболее сензитивным периодом для занятий театром является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подростковый возраст. Ребята этого возраста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 легко входят в этот «волшебный мир». Они свободно чувствуют себя в стихии игры, способны проявить наблюдательность, ум, чувство юмора. Имитация, ролевое поведение, свободная импровизация, эмоциональная выразительность, знаковая природа – все эти компоненты характерны для театральных занятий, представленных в данной программе.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Занятия в кружке</w:t>
      </w:r>
      <w:r w:rsidRPr="008103DD">
        <w:rPr>
          <w:sz w:val="24"/>
        </w:rPr>
        <w:t xml:space="preserve"> ведутся по программе, включающей несколько разделов.</w:t>
      </w:r>
      <w:r>
        <w:rPr>
          <w:sz w:val="24"/>
        </w:rPr>
        <w:t xml:space="preserve"> </w:t>
      </w:r>
    </w:p>
    <w:p w:rsidR="00030FD4" w:rsidRDefault="00030FD4" w:rsidP="00030FD4">
      <w:pPr>
        <w:spacing w:line="276" w:lineRule="auto"/>
        <w:ind w:firstLine="709"/>
        <w:jc w:val="both"/>
        <w:rPr>
          <w:color w:val="000000"/>
          <w:sz w:val="24"/>
          <w:szCs w:val="28"/>
          <w:lang w:eastAsia="ru-RU"/>
        </w:rPr>
      </w:pPr>
      <w:r>
        <w:rPr>
          <w:sz w:val="24"/>
        </w:rPr>
        <w:t xml:space="preserve">Раздел «Вводные занятия» включает в себя </w:t>
      </w:r>
      <w:r>
        <w:rPr>
          <w:color w:val="000000"/>
          <w:sz w:val="24"/>
          <w:szCs w:val="28"/>
          <w:lang w:eastAsia="ru-RU"/>
        </w:rPr>
        <w:t>п</w:t>
      </w:r>
      <w:r w:rsidRPr="00F474D2">
        <w:rPr>
          <w:color w:val="000000"/>
          <w:sz w:val="24"/>
          <w:szCs w:val="28"/>
          <w:lang w:eastAsia="ru-RU"/>
        </w:rPr>
        <w:t>овторение понятий и терминов первого и второго годов</w:t>
      </w:r>
      <w:r w:rsidR="003B50F1">
        <w:rPr>
          <w:color w:val="000000"/>
          <w:sz w:val="24"/>
          <w:szCs w:val="28"/>
          <w:lang w:eastAsia="ru-RU"/>
        </w:rPr>
        <w:t xml:space="preserve"> </w:t>
      </w:r>
      <w:r w:rsidRPr="00F474D2">
        <w:rPr>
          <w:color w:val="000000"/>
          <w:sz w:val="24"/>
          <w:szCs w:val="28"/>
          <w:lang w:eastAsia="ru-RU"/>
        </w:rPr>
        <w:t>обучения</w:t>
      </w:r>
      <w:r>
        <w:rPr>
          <w:color w:val="000000"/>
          <w:sz w:val="24"/>
          <w:szCs w:val="28"/>
          <w:lang w:eastAsia="ru-RU"/>
        </w:rPr>
        <w:t xml:space="preserve">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8103DD">
        <w:rPr>
          <w:sz w:val="24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68561A">
        <w:rPr>
          <w:sz w:val="24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sz w:val="24"/>
        </w:rPr>
        <w:t>Раздел «</w:t>
      </w:r>
      <w:r w:rsidRPr="00490BA2">
        <w:rPr>
          <w:sz w:val="24"/>
          <w:szCs w:val="24"/>
        </w:rPr>
        <w:t xml:space="preserve">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</w:rPr>
      </w:pPr>
      <w:r w:rsidRPr="00490BA2">
        <w:rPr>
          <w:sz w:val="24"/>
          <w:szCs w:val="24"/>
        </w:rPr>
        <w:t xml:space="preserve">Раздел </w:t>
      </w:r>
      <w:r w:rsidRPr="00490BA2">
        <w:rPr>
          <w:rStyle w:val="c0"/>
          <w:color w:val="000000"/>
          <w:sz w:val="24"/>
          <w:szCs w:val="24"/>
        </w:rPr>
        <w:t xml:space="preserve">«Основы театральной культуры» включает в себя игры-упражнения на развитие внимания, памяти, образного мышления.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rStyle w:val="c0"/>
          <w:color w:val="000000"/>
          <w:sz w:val="24"/>
          <w:szCs w:val="24"/>
        </w:rPr>
        <w:t>Раздел «</w:t>
      </w:r>
      <w:r w:rsidRPr="00490BA2">
        <w:rPr>
          <w:sz w:val="24"/>
          <w:szCs w:val="24"/>
          <w:shd w:val="clear" w:color="auto" w:fill="FFFFFF" w:themeFill="background1"/>
          <w:lang w:val="tt-RU"/>
        </w:rPr>
        <w:t xml:space="preserve">Работа над спектаклем или выступлением” </w:t>
      </w:r>
      <w:r w:rsidRPr="00490BA2">
        <w:rPr>
          <w:sz w:val="24"/>
          <w:szCs w:val="24"/>
        </w:rPr>
        <w:t>базируется на авторских пьесах и включает в себя знакомство с пьесой, сказкой, работу над спектаклем – от этюдов к рождению спектакля.</w:t>
      </w:r>
      <w:r>
        <w:rPr>
          <w:sz w:val="24"/>
          <w:szCs w:val="24"/>
        </w:rPr>
        <w:t xml:space="preserve"> </w:t>
      </w:r>
    </w:p>
    <w:p w:rsidR="00030FD4" w:rsidRPr="003625AD" w:rsidRDefault="00030FD4" w:rsidP="003625AD">
      <w:pPr>
        <w:spacing w:line="276" w:lineRule="auto"/>
        <w:ind w:firstLine="709"/>
        <w:jc w:val="both"/>
        <w:rPr>
          <w:sz w:val="24"/>
          <w:szCs w:val="24"/>
        </w:rPr>
      </w:pPr>
      <w:r w:rsidRPr="003628C8">
        <w:rPr>
          <w:sz w:val="24"/>
          <w:szCs w:val="24"/>
        </w:rPr>
        <w:t xml:space="preserve">Раздел «Заключительные занятия» включает в себя подведение итогов обучения, обсуждение и анализ успехов каждого </w:t>
      </w:r>
      <w:r>
        <w:rPr>
          <w:sz w:val="24"/>
          <w:szCs w:val="24"/>
        </w:rPr>
        <w:t>воспитанника, о</w:t>
      </w:r>
      <w:r w:rsidRPr="003628C8">
        <w:rPr>
          <w:sz w:val="24"/>
          <w:szCs w:val="24"/>
        </w:rPr>
        <w:t>т</w:t>
      </w:r>
      <w:r w:rsidR="003625AD">
        <w:rPr>
          <w:sz w:val="24"/>
          <w:szCs w:val="24"/>
        </w:rPr>
        <w:t>чёт, показ любимых инсценировок.</w:t>
      </w:r>
    </w:p>
    <w:p w:rsidR="004B6FD3" w:rsidRPr="00DA763E" w:rsidRDefault="004B6FD3" w:rsidP="00030FD4">
      <w:pPr>
        <w:contextualSpacing/>
        <w:jc w:val="center"/>
        <w:rPr>
          <w:b/>
          <w:sz w:val="28"/>
          <w:szCs w:val="28"/>
        </w:rPr>
      </w:pPr>
      <w:r w:rsidRPr="00DA763E">
        <w:rPr>
          <w:b/>
          <w:sz w:val="28"/>
          <w:szCs w:val="28"/>
        </w:rPr>
        <w:lastRenderedPageBreak/>
        <w:t>Организационно-педагогические условия реализации программы:</w:t>
      </w:r>
    </w:p>
    <w:p w:rsidR="004B6FD3" w:rsidRDefault="004B6FD3" w:rsidP="00F4305E">
      <w:pPr>
        <w:contextualSpacing/>
        <w:rPr>
          <w:b/>
          <w:sz w:val="24"/>
          <w:szCs w:val="24"/>
        </w:rPr>
      </w:pP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30FD4" w:rsidRPr="00C50232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3625AD" w:rsidRDefault="003625AD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883B4E" w:rsidRDefault="003625AD" w:rsidP="003625AD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Занятия проводятся в первом кабинете и актовом зале МБОУ «Терсинская СОШ».              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В кабинете есть доступ к Интернету, интерактивная доска для просмотра спектаклей, </w:t>
      </w:r>
      <w:r>
        <w:t>классная доска, столы и стулья для обучающихся и педагога, шкафы и стеллажи для хранения дидактических пособий и учебных материалов.</w:t>
      </w:r>
      <w:r>
        <w:rPr>
          <w:rStyle w:val="c17"/>
          <w:color w:val="000000"/>
          <w:szCs w:val="28"/>
        </w:rPr>
        <w:t xml:space="preserve">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>В актовом зале имеется сцена для выступления, гримерная, зеркало, шкаф для костюмов, музыкальная аппаратура, микрофон.</w:t>
      </w:r>
    </w:p>
    <w:p w:rsidR="003625AD" w:rsidRP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2"/>
        </w:rPr>
      </w:pPr>
    </w:p>
    <w:p w:rsidR="004B6FD3" w:rsidRDefault="004B6FD3" w:rsidP="00651694">
      <w:pPr>
        <w:spacing w:line="360" w:lineRule="auto"/>
        <w:ind w:firstLine="709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>:</w:t>
      </w:r>
      <w:r w:rsidR="00651694">
        <w:rPr>
          <w:b/>
          <w:sz w:val="24"/>
          <w:szCs w:val="24"/>
        </w:rPr>
        <w:t xml:space="preserve"> </w:t>
      </w:r>
      <w:r w:rsidR="00883B4E"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883B4E" w:rsidRDefault="00883B4E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CC0E9A" w:rsidRDefault="00CC0E9A" w:rsidP="004B6FD3">
      <w:pPr>
        <w:spacing w:line="360" w:lineRule="auto"/>
        <w:rPr>
          <w:color w:val="000000"/>
          <w:sz w:val="24"/>
          <w:szCs w:val="20"/>
        </w:rPr>
      </w:pPr>
    </w:p>
    <w:p w:rsidR="00CC0E9A" w:rsidRDefault="00CC0E9A" w:rsidP="004B6FD3">
      <w:pPr>
        <w:spacing w:line="360" w:lineRule="auto"/>
        <w:rPr>
          <w:color w:val="000000"/>
          <w:sz w:val="24"/>
          <w:szCs w:val="20"/>
        </w:rPr>
      </w:pPr>
    </w:p>
    <w:p w:rsidR="00883B4E" w:rsidRDefault="00883B4E" w:rsidP="003625AD">
      <w:pPr>
        <w:spacing w:line="276" w:lineRule="auto"/>
        <w:contextualSpacing/>
        <w:jc w:val="center"/>
        <w:rPr>
          <w:b/>
          <w:sz w:val="24"/>
          <w:szCs w:val="24"/>
        </w:rPr>
      </w:pPr>
      <w:r w:rsidRPr="00184CF7">
        <w:rPr>
          <w:b/>
          <w:sz w:val="24"/>
          <w:szCs w:val="24"/>
        </w:rPr>
        <w:lastRenderedPageBreak/>
        <w:t>Список литературы</w:t>
      </w:r>
      <w:r>
        <w:rPr>
          <w:b/>
          <w:sz w:val="24"/>
          <w:szCs w:val="24"/>
        </w:rPr>
        <w:t>:</w:t>
      </w:r>
    </w:p>
    <w:p w:rsidR="00651694" w:rsidRDefault="00651694" w:rsidP="00651694">
      <w:pPr>
        <w:spacing w:line="276" w:lineRule="auto"/>
        <w:contextualSpacing/>
        <w:jc w:val="center"/>
        <w:rPr>
          <w:b/>
          <w:sz w:val="24"/>
          <w:szCs w:val="24"/>
        </w:rPr>
      </w:pP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51694">
        <w:rPr>
          <w:rStyle w:val="c7"/>
          <w:b/>
          <w:bCs/>
          <w:i/>
          <w:iCs/>
          <w:color w:val="000000"/>
        </w:rPr>
        <w:t>для педагога:</w:t>
      </w: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651694">
        <w:rPr>
          <w:rStyle w:val="c17"/>
          <w:color w:val="000000"/>
        </w:rPr>
        <w:t>1. Актерский тренинг: Мастерство актера в терминах Станиславского. – Москва АСТ, 2010. – (Золотой фонд актерского мастерства)</w:t>
      </w:r>
      <w:r w:rsidRPr="00651694">
        <w:rPr>
          <w:rStyle w:val="c17"/>
          <w:color w:val="000000"/>
          <w:lang w:val="tt-RU"/>
        </w:rPr>
        <w:t>.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2. </w:t>
      </w:r>
      <w:r w:rsidRPr="00651694">
        <w:rPr>
          <w:color w:val="000000"/>
          <w:sz w:val="24"/>
          <w:szCs w:val="24"/>
        </w:rPr>
        <w:t>Детский фольклор. Казань:/ Республика Татарстан, издательство“Хәтер”, 2009</w:t>
      </w:r>
      <w:r w:rsidRPr="00651694">
        <w:rPr>
          <w:color w:val="000000"/>
          <w:sz w:val="24"/>
          <w:szCs w:val="24"/>
          <w:lang w:val="tt-RU"/>
        </w:rPr>
        <w:t xml:space="preserve">. 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651694">
        <w:rPr>
          <w:color w:val="000000"/>
          <w:sz w:val="24"/>
          <w:szCs w:val="24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Б.Гиззат, Х.Махмутов, А.Ахмадуллин, И.Илялова. Татарский советский театр. – Казань, 1975.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4. </w:t>
      </w:r>
      <w:r w:rsidRPr="00651694">
        <w:rPr>
          <w:color w:val="000000"/>
          <w:sz w:val="24"/>
          <w:szCs w:val="24"/>
          <w:shd w:val="clear" w:color="auto" w:fill="FFFFFF"/>
        </w:rPr>
        <w:t> Зверева Н.А. Создание актерского образа: словарь театральных терминов / Н. А. Зверева, Д.Г. Ливнев. — Москва: РАТИ – ГИТИС, 2008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>5</w:t>
      </w:r>
      <w:r w:rsidR="00883B4E" w:rsidRPr="00651694">
        <w:rPr>
          <w:sz w:val="24"/>
          <w:szCs w:val="24"/>
          <w:lang w:val="tt-RU"/>
        </w:rPr>
        <w:t xml:space="preserve">. </w:t>
      </w:r>
      <w:r w:rsidR="00883B4E" w:rsidRPr="00651694">
        <w:rPr>
          <w:color w:val="000000"/>
          <w:sz w:val="24"/>
          <w:szCs w:val="24"/>
        </w:rPr>
        <w:t>Нуриев Г.-Р. С. Выразительное чтение. Методическоепособие. – Казань: 2000</w:t>
      </w:r>
      <w:r w:rsidR="00883B4E" w:rsidRPr="00651694">
        <w:rPr>
          <w:color w:val="000000"/>
          <w:sz w:val="24"/>
          <w:szCs w:val="24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>6</w:t>
      </w:r>
      <w:r w:rsidR="00883B4E"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="00883B4E" w:rsidRPr="00651694">
        <w:rPr>
          <w:sz w:val="24"/>
          <w:szCs w:val="24"/>
          <w:lang w:val="tt-RU"/>
        </w:rPr>
        <w:t>Х.Салимзянов. Художественное слово. ТКИ. Казань: 1959.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для учащихся: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1. </w:t>
      </w:r>
      <w:r w:rsidRPr="00651694">
        <w:rPr>
          <w:color w:val="000000"/>
          <w:sz w:val="24"/>
          <w:szCs w:val="24"/>
          <w:shd w:val="clear" w:color="auto" w:fill="FFFFFF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2. </w:t>
      </w:r>
      <w:r w:rsidRPr="00651694">
        <w:rPr>
          <w:color w:val="000000"/>
          <w:sz w:val="24"/>
          <w:szCs w:val="24"/>
          <w:shd w:val="clear" w:color="auto" w:fill="FFFFFF"/>
        </w:rPr>
        <w:t>Кутьмин С. П. Характер и характерность: учебно-методическое пособие / С.  П. Кутьмин. – Тюмень: ТГИИК, 2004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E8405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Станиславский К.С. Актерский тренинг. Учебник актерского мастерства / К. С. Станиславский. – Москва: АСТ, 2009.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Default="00513FA6" w:rsidP="00883B4E">
      <w:pPr>
        <w:spacing w:line="276" w:lineRule="auto"/>
        <w:contextualSpacing/>
        <w:rPr>
          <w:color w:val="000000"/>
          <w:szCs w:val="28"/>
          <w:shd w:val="clear" w:color="auto" w:fill="FFFFFF"/>
          <w:lang w:val="tt-RU"/>
        </w:rPr>
      </w:pPr>
      <w:bookmarkStart w:id="0" w:name="_GoBack"/>
      <w:bookmarkEnd w:id="0"/>
    </w:p>
    <w:p w:rsidR="00513FA6" w:rsidRDefault="00513FA6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651694" w:rsidP="00651694">
      <w:pPr>
        <w:spacing w:line="276" w:lineRule="auto"/>
        <w:contextualSpacing/>
        <w:jc w:val="right"/>
        <w:rPr>
          <w:lang w:val="tt-RU"/>
        </w:rPr>
      </w:pPr>
      <w:r>
        <w:rPr>
          <w:lang w:val="tt-RU"/>
        </w:rPr>
        <w:lastRenderedPageBreak/>
        <w:t>Приложение 1</w:t>
      </w:r>
    </w:p>
    <w:p w:rsidR="0015697C" w:rsidRDefault="0015697C" w:rsidP="0015697C">
      <w:pPr>
        <w:pStyle w:val="a3"/>
        <w:rPr>
          <w:b/>
          <w:sz w:val="24"/>
          <w:szCs w:val="28"/>
        </w:rPr>
      </w:pPr>
    </w:p>
    <w:p w:rsidR="003625AD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 w:rsidR="003625A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3325BB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</w:p>
    <w:p w:rsidR="00237E9A" w:rsidRPr="00D26065" w:rsidRDefault="00DD7359" w:rsidP="003325BB">
      <w:pPr>
        <w:pStyle w:val="a3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(2-ой</w:t>
      </w:r>
      <w:r w:rsidR="00237E9A">
        <w:rPr>
          <w:b/>
          <w:sz w:val="24"/>
          <w:szCs w:val="28"/>
        </w:rPr>
        <w:t xml:space="preserve"> год</w:t>
      </w:r>
      <w:r w:rsidR="00237E9A" w:rsidRPr="00237E9A">
        <w:rPr>
          <w:b/>
          <w:sz w:val="24"/>
          <w:szCs w:val="28"/>
        </w:rPr>
        <w:t xml:space="preserve"> обучения)</w:t>
      </w:r>
    </w:p>
    <w:p w:rsidR="003325BB" w:rsidRPr="00436AE4" w:rsidRDefault="003325BB" w:rsidP="003325BB">
      <w:pPr>
        <w:pStyle w:val="a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959"/>
        <w:gridCol w:w="992"/>
        <w:gridCol w:w="1134"/>
        <w:gridCol w:w="1418"/>
        <w:gridCol w:w="1134"/>
        <w:gridCol w:w="3005"/>
        <w:gridCol w:w="1270"/>
      </w:tblGrid>
      <w:tr w:rsidR="00DD7359" w:rsidTr="00487EE3">
        <w:tc>
          <w:tcPr>
            <w:tcW w:w="959" w:type="dxa"/>
          </w:tcPr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</w:tcPr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1134" w:type="dxa"/>
          </w:tcPr>
          <w:p w:rsidR="00DD7359" w:rsidRPr="00EA031F" w:rsidRDefault="00DD7359" w:rsidP="00DD735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418" w:type="dxa"/>
          </w:tcPr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b/>
                <w:sz w:val="24"/>
                <w:szCs w:val="24"/>
                <w:lang w:val="tt-RU"/>
              </w:rPr>
            </w:pPr>
            <w:r w:rsidRPr="00436AE4">
              <w:rPr>
                <w:b/>
                <w:sz w:val="24"/>
                <w:szCs w:val="24"/>
              </w:rPr>
              <w:t>Количес</w:t>
            </w:r>
          </w:p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тво часов</w:t>
            </w:r>
          </w:p>
        </w:tc>
        <w:tc>
          <w:tcPr>
            <w:tcW w:w="3005" w:type="dxa"/>
          </w:tcPr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0" w:type="dxa"/>
          </w:tcPr>
          <w:p w:rsidR="00DD7359" w:rsidRPr="00436AE4" w:rsidRDefault="00DD7359" w:rsidP="00DD735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DD7359" w:rsidTr="00487EE3">
        <w:tc>
          <w:tcPr>
            <w:tcW w:w="959" w:type="dxa"/>
          </w:tcPr>
          <w:p w:rsidR="00DD7359" w:rsidRPr="006F64A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6F64A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Pr="006F64A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436AE4" w:rsidRDefault="00DD7359" w:rsidP="00DD735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</w:tcPr>
          <w:p w:rsidR="00DD7359" w:rsidRPr="00C8136F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6D17D7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 Вводный урок. Ознакомление с программой кружка, правилами поведения в кружке.</w:t>
            </w:r>
            <w:r>
              <w:rPr>
                <w:shd w:val="clear" w:color="auto" w:fill="FFFFFF" w:themeFill="background1"/>
                <w:lang w:val="tt-RU"/>
              </w:rPr>
              <w:t xml:space="preserve"> 2.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 Беседа о театре. </w:t>
            </w:r>
            <w:r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Малые театральные формы: театр сказки, поэтический театр (монтаж, музыкально-литературная композиция, 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1270" w:type="dxa"/>
          </w:tcPr>
          <w:p w:rsidR="00DD7359" w:rsidRPr="006D17D7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Pr="00C8136F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  <w:r>
              <w:rPr>
                <w:shd w:val="clear" w:color="auto" w:fill="FFFFFF" w:themeFill="background1"/>
                <w:lang w:val="tt-RU"/>
              </w:rPr>
              <w:t xml:space="preserve"> 2.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EA031F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EA031F" w:rsidRDefault="00DD7359" w:rsidP="00DD735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1.</w:t>
            </w:r>
            <w:r w:rsidRPr="0008161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Театры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Презентация, опрос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EA031F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Pr="00EA031F" w:rsidRDefault="00DD7359" w:rsidP="00DD735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73AC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Театральные 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. 2.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E73AC3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2E2323" w:rsidRDefault="00DD7359" w:rsidP="00DD735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Экскурсия “Театральный Татарстан”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вать и утверждать).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7566D2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134" w:type="dxa"/>
          </w:tcPr>
          <w:p w:rsidR="00DD7359" w:rsidRPr="007566D2" w:rsidRDefault="00DD7359" w:rsidP="00DD735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Словесные действия, направленные на чувства партнера (упрекать и ободрять), на мышление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партнера (объяснять и отделываться), на воображение партнера (удивлять и намекать)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выступление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иигры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 тренинг.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34493">
              <w:rPr>
                <w:sz w:val="24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34493">
              <w:rPr>
                <w:sz w:val="24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Pr="008543A3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lang w:val="tt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просмотр спектакля</w:t>
            </w:r>
          </w:p>
        </w:tc>
        <w:tc>
          <w:tcPr>
            <w:tcW w:w="1134" w:type="dxa"/>
          </w:tcPr>
          <w:p w:rsidR="00DD7359" w:rsidRPr="0090528F" w:rsidRDefault="00DD7359" w:rsidP="00DD7359">
            <w:pPr>
              <w:jc w:val="center"/>
              <w:rPr>
                <w:lang w:val="tt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contextualSpacing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10243D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90528F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34493">
              <w:rPr>
                <w:sz w:val="24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517D2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Индивидуальные и групповые выступления.</w:t>
            </w:r>
            <w:r>
              <w:rPr>
                <w:lang w:val="tt-RU"/>
              </w:rPr>
              <w:t xml:space="preserve">2.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D7359" w:rsidRPr="0010243D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17D27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Pr="00517D27" w:rsidRDefault="00DD7359" w:rsidP="00DD7359">
            <w:pPr>
              <w:jc w:val="center"/>
              <w:rPr>
                <w:lang w:val="ru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517D27" w:rsidRDefault="00DD7359" w:rsidP="00DD7359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 w:rsidRPr="00517D2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Пластическое воплощение предмета.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92743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Контрдействие.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10243D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17D27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Pr="00517D27" w:rsidRDefault="00DD7359" w:rsidP="00DD7359">
            <w:pPr>
              <w:jc w:val="center"/>
              <w:rPr>
                <w:lang w:val="ru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10243D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A3705" w:rsidRDefault="00DD7359" w:rsidP="00DD7359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lang w:val="tt-RU"/>
              </w:rPr>
              <w:t>1.</w:t>
            </w:r>
            <w:r w:rsidRPr="008A370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“Четвертая стена”.</w:t>
            </w:r>
            <w:r w:rsidRPr="008A3705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8A370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Сценические планы и ракурсы.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 w:rsidRPr="008A370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Действия с предметом.</w:t>
            </w:r>
            <w:r w:rsidRPr="008A3705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6A1F0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Пластическая 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92E7A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  <w:r w:rsidRPr="0070476F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3D01C8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и</w:t>
            </w:r>
            <w:r w:rsidRPr="007E7C23">
              <w:rPr>
                <w:sz w:val="24"/>
                <w:shd w:val="clear" w:color="auto" w:fill="FFFFFF" w:themeFill="background1"/>
                <w:lang w:val="tt-RU"/>
              </w:rPr>
              <w:t>гры-упражнения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 w:rsidRPr="008A370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Пластическая характеристика образа.</w:t>
            </w:r>
            <w:r w:rsidRPr="008A3705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0F4AF0">
              <w:rPr>
                <w:color w:val="000000"/>
                <w:sz w:val="24"/>
                <w:szCs w:val="28"/>
                <w:lang w:val="ru-RU" w:eastAsia="ru-RU"/>
              </w:rPr>
              <w:t xml:space="preserve">Пластические воплощения предметов: замок, мотор, вешалка, лампочка, сирена, дверь, </w:t>
            </w:r>
            <w:r w:rsidRPr="000F4AF0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воздушный шарик и т.п.).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9F5A06" w:rsidRDefault="00DD7359" w:rsidP="00DD7359">
            <w:pPr>
              <w:rPr>
                <w:lang w:val="ru-RU"/>
              </w:rPr>
            </w:pPr>
            <w:r w:rsidRPr="009F5A06">
              <w:rPr>
                <w:sz w:val="24"/>
                <w:lang w:val="ru-RU"/>
              </w:rPr>
              <w:t>игра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1270" w:type="dxa"/>
          </w:tcPr>
          <w:p w:rsidR="00DD7359" w:rsidRPr="009F5A06" w:rsidRDefault="00DD7359" w:rsidP="00DD7359">
            <w:pPr>
              <w:rPr>
                <w:lang w:val="ru-RU"/>
              </w:rPr>
            </w:pPr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>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DD7359" w:rsidRPr="00C13ABA" w:rsidRDefault="00DD7359" w:rsidP="00DD735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862BA8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1270" w:type="dxa"/>
          </w:tcPr>
          <w:p w:rsidR="00DD7359" w:rsidRDefault="00DD7359" w:rsidP="00DD7359"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037C3B" w:rsidRDefault="00DD7359" w:rsidP="00DD7359">
            <w:pPr>
              <w:rPr>
                <w:lang w:val="ru-RU"/>
              </w:rPr>
            </w:pPr>
            <w:r w:rsidRPr="00E670FD">
              <w:rPr>
                <w:sz w:val="24"/>
                <w:lang w:val="ru-RU"/>
              </w:rPr>
              <w:t xml:space="preserve">«И звезда с звездою говорит». </w:t>
            </w:r>
            <w:r w:rsidRPr="00E670FD">
              <w:rPr>
                <w:sz w:val="24"/>
              </w:rPr>
              <w:t>Учимся общению</w:t>
            </w:r>
            <w:r w:rsidRPr="00E670FD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Pr="0039200F" w:rsidRDefault="00DD7359" w:rsidP="00DD7359">
            <w:pPr>
              <w:rPr>
                <w:lang w:val="ru-RU"/>
              </w:rPr>
            </w:pPr>
            <w:r w:rsidRPr="0039200F">
              <w:rPr>
                <w:sz w:val="24"/>
                <w:lang w:val="ru-RU"/>
              </w:rPr>
              <w:t>выступление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9200F" w:rsidRDefault="00DD7359" w:rsidP="00DD7359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39200F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Артикуляционная гимнастика.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2. Упражнения для развития голоса.</w:t>
            </w:r>
          </w:p>
        </w:tc>
        <w:tc>
          <w:tcPr>
            <w:tcW w:w="1270" w:type="dxa"/>
          </w:tcPr>
          <w:p w:rsidR="00DD7359" w:rsidRPr="0039200F" w:rsidRDefault="00DD7359" w:rsidP="00DD7359">
            <w:pPr>
              <w:rPr>
                <w:lang w:val="ru-RU"/>
              </w:rPr>
            </w:pPr>
            <w:r w:rsidRPr="0039200F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39200F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39200F" w:rsidRDefault="00DD7359" w:rsidP="00DD7359">
            <w:pPr>
              <w:rPr>
                <w:lang w:val="ru-RU"/>
              </w:rPr>
            </w:pPr>
            <w:r w:rsidRPr="006A1F02">
              <w:rPr>
                <w:sz w:val="24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Pr="0039200F" w:rsidRDefault="00DD7359" w:rsidP="00DD7359">
            <w:pPr>
              <w:jc w:val="center"/>
              <w:rPr>
                <w:lang w:val="ru-RU"/>
              </w:rPr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037C3B" w:rsidRDefault="00DD7359" w:rsidP="00DD7359">
            <w:pPr>
              <w:rPr>
                <w:lang w:val="ru-RU"/>
              </w:rPr>
            </w:pPr>
            <w:r w:rsidRPr="006A1F02">
              <w:rPr>
                <w:sz w:val="24"/>
                <w:lang w:val="ru-RU"/>
              </w:rPr>
              <w:t>«Я и не Я». Развитие творческой смелости. Индивидуальный подход в творческой работе.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6A1F02" w:rsidRDefault="00DD7359" w:rsidP="00DD7359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6A1F02">
              <w:rPr>
                <w:bCs/>
                <w:color w:val="181818"/>
                <w:sz w:val="24"/>
                <w:szCs w:val="28"/>
                <w:shd w:val="clear" w:color="auto" w:fill="FFFFFF"/>
                <w:lang w:val="ru-RU"/>
              </w:rPr>
              <w:t>Упражнения со звуками.</w:t>
            </w:r>
            <w:r>
              <w:rPr>
                <w:bCs/>
                <w:color w:val="181818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FC3372">
              <w:rPr>
                <w:bCs/>
                <w:color w:val="000000"/>
                <w:sz w:val="24"/>
                <w:szCs w:val="20"/>
                <w:shd w:val="clear" w:color="auto" w:fill="FFFFFF"/>
                <w:lang w:val="ru-RU"/>
              </w:rPr>
              <w:t>Скороговорки и трудноговорки.</w:t>
            </w:r>
          </w:p>
        </w:tc>
        <w:tc>
          <w:tcPr>
            <w:tcW w:w="1270" w:type="dxa"/>
          </w:tcPr>
          <w:p w:rsidR="00DD7359" w:rsidRPr="0065265F" w:rsidRDefault="00DD7359" w:rsidP="00DD7359">
            <w:pPr>
              <w:rPr>
                <w:sz w:val="24"/>
                <w:lang w:val="ru-RU"/>
              </w:rPr>
            </w:pPr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6A1F02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1134" w:type="dxa"/>
          </w:tcPr>
          <w:p w:rsidR="00DD7359" w:rsidRPr="00862BA8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045919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1270" w:type="dxa"/>
          </w:tcPr>
          <w:p w:rsidR="00DD7359" w:rsidRPr="0065265F" w:rsidRDefault="00DD7359" w:rsidP="00DD7359">
            <w:pPr>
              <w:rPr>
                <w:sz w:val="24"/>
                <w:lang w:val="ru-RU"/>
              </w:rPr>
            </w:pPr>
            <w:r w:rsidRPr="0065265F">
              <w:rPr>
                <w:sz w:val="24"/>
                <w:lang w:val="ru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б</w:t>
            </w:r>
            <w:r w:rsidRPr="006A1F02">
              <w:rPr>
                <w:sz w:val="24"/>
                <w:lang w:val="tt-RU"/>
              </w:rPr>
              <w:t>еседа</w:t>
            </w:r>
            <w:r>
              <w:rPr>
                <w:sz w:val="24"/>
                <w:lang w:val="tt-RU"/>
              </w:rPr>
              <w:t>,</w:t>
            </w: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>беседа, игры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 действий, движений, поз.</w:t>
            </w:r>
          </w:p>
        </w:tc>
        <w:tc>
          <w:tcPr>
            <w:tcW w:w="1270" w:type="dxa"/>
          </w:tcPr>
          <w:p w:rsidR="00DD7359" w:rsidRDefault="00DD7359" w:rsidP="00DD7359"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 актерской выразительности.</w:t>
            </w:r>
          </w:p>
        </w:tc>
        <w:tc>
          <w:tcPr>
            <w:tcW w:w="1270" w:type="dxa"/>
          </w:tcPr>
          <w:p w:rsidR="00DD7359" w:rsidRPr="0065265F" w:rsidRDefault="00DD7359" w:rsidP="00DD735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выступление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956D50" w:rsidRDefault="00DD7359" w:rsidP="00DD7359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презентация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65265F" w:rsidRDefault="00DD7359" w:rsidP="00DD735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Pr="0065265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Предлагаемые обстоятельства.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1270" w:type="dxa"/>
          </w:tcPr>
          <w:p w:rsidR="00DD7359" w:rsidRPr="0065265F" w:rsidRDefault="00DD7359" w:rsidP="00DD7359">
            <w:pPr>
              <w:rPr>
                <w:lang w:val="ru-RU"/>
              </w:rPr>
            </w:pPr>
            <w:r w:rsidRPr="0065265F">
              <w:rPr>
                <w:sz w:val="24"/>
                <w:lang w:val="ru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65265F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lang w:val="ru-RU"/>
              </w:rPr>
              <w:t>выступление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A0562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Pr="005A0562" w:rsidRDefault="00DD7359" w:rsidP="00DD735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11303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71130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Оправданное молчание.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1270" w:type="dxa"/>
          </w:tcPr>
          <w:p w:rsidR="00DD7359" w:rsidRPr="00711303" w:rsidRDefault="00DD7359" w:rsidP="00DD7359">
            <w:pPr>
              <w:rPr>
                <w:lang w:val="ru-RU"/>
              </w:rPr>
            </w:pPr>
            <w:r w:rsidRPr="00711303">
              <w:rPr>
                <w:sz w:val="24"/>
                <w:lang w:val="ru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134" w:type="dxa"/>
          </w:tcPr>
          <w:p w:rsidR="00DD7359" w:rsidRPr="00711303" w:rsidRDefault="00DD7359" w:rsidP="00DD735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 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– сценическая миниатюра. Этапы работы над этюдом. Опора на личный опыт исполнителей.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1270" w:type="dxa"/>
          </w:tcPr>
          <w:p w:rsidR="00DD7359" w:rsidRPr="00711043" w:rsidRDefault="00DD7359" w:rsidP="00DD7359">
            <w:pPr>
              <w:rPr>
                <w:lang w:val="ru-RU"/>
              </w:rPr>
            </w:pPr>
            <w:r w:rsidRPr="00711043">
              <w:rPr>
                <w:sz w:val="24"/>
                <w:lang w:val="ru-RU"/>
              </w:rPr>
              <w:t>выступление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711043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714B9B" w:rsidRDefault="00DD7359" w:rsidP="00DD7359">
            <w:pPr>
              <w:rPr>
                <w:sz w:val="24"/>
                <w:lang w:val="ru-RU"/>
              </w:rPr>
            </w:pPr>
            <w:r>
              <w:rPr>
                <w:sz w:val="24"/>
                <w:lang w:val="tt-RU"/>
              </w:rPr>
              <w:t>игра</w:t>
            </w:r>
          </w:p>
        </w:tc>
        <w:tc>
          <w:tcPr>
            <w:tcW w:w="1134" w:type="dxa"/>
          </w:tcPr>
          <w:p w:rsidR="00DD7359" w:rsidRPr="00711043" w:rsidRDefault="00DD7359" w:rsidP="00DD735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71104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1270" w:type="dxa"/>
          </w:tcPr>
          <w:p w:rsidR="00DD7359" w:rsidRPr="00711043" w:rsidRDefault="00DD7359" w:rsidP="00DD7359">
            <w:pPr>
              <w:rPr>
                <w:lang w:val="ru-RU"/>
              </w:rPr>
            </w:pPr>
            <w:r w:rsidRPr="00714B9B">
              <w:rPr>
                <w:sz w:val="24"/>
                <w:lang w:val="ru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711043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711043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711043" w:rsidRDefault="00DD7359" w:rsidP="00DD735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1270" w:type="dxa"/>
          </w:tcPr>
          <w:p w:rsidR="00DD7359" w:rsidRPr="00555D54" w:rsidRDefault="00DD7359" w:rsidP="00DD735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55D54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555D54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134" w:type="dxa"/>
          </w:tcPr>
          <w:p w:rsidR="00DD7359" w:rsidRPr="00555D54" w:rsidRDefault="00DD7359" w:rsidP="00DD735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1270" w:type="dxa"/>
          </w:tcPr>
          <w:p w:rsidR="00DD7359" w:rsidRPr="00555D54" w:rsidRDefault="00DD7359" w:rsidP="00DD735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 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2C5290" w:rsidRDefault="00DD7359" w:rsidP="00DD7359">
            <w:pPr>
              <w:rPr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5A0562" w:rsidRDefault="00DD7359" w:rsidP="00DD7359">
            <w:pPr>
              <w:rPr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 над 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5A0562" w:rsidRDefault="00DD7359" w:rsidP="00DD7359">
            <w:pPr>
              <w:rPr>
                <w:lang w:val="ru-RU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 взаимодействию.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5A0562" w:rsidRDefault="00DD7359" w:rsidP="00DD7359">
            <w:pPr>
              <w:rPr>
                <w:lang w:val="ru-RU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 взаимодействию.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>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53D79" w:rsidRDefault="00DD7359" w:rsidP="00DD7359">
            <w:pPr>
              <w:rPr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2872DA" w:rsidRDefault="00DD7359" w:rsidP="00DD7359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>беседа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E84056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1270" w:type="dxa"/>
          </w:tcPr>
          <w:p w:rsidR="00DD7359" w:rsidRPr="002872DA" w:rsidRDefault="00DD7359" w:rsidP="00DD735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2872DA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2872DA" w:rsidRDefault="00DD7359" w:rsidP="00DD735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2872DA" w:rsidRDefault="00DD7359" w:rsidP="00DD7359">
            <w:pPr>
              <w:jc w:val="center"/>
              <w:rPr>
                <w:lang w:val="ru-RU"/>
              </w:rPr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E84056" w:rsidRDefault="00DD7359" w:rsidP="00DD7359">
            <w:pPr>
              <w:rPr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 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E84056" w:rsidRDefault="00DD7359" w:rsidP="00DD7359">
            <w:pPr>
              <w:rPr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 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E84056" w:rsidRDefault="00DD7359" w:rsidP="00DD7359">
            <w:pPr>
              <w:rPr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 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536C72" w:rsidRDefault="00DD7359" w:rsidP="00DD7359">
            <w:pPr>
              <w:tabs>
                <w:tab w:val="left" w:pos="750"/>
              </w:tabs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Pr="00477F75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E84056" w:rsidRDefault="00DD7359" w:rsidP="00DD7359">
            <w:pPr>
              <w:rPr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 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81CD2" w:rsidRDefault="00DD7359" w:rsidP="00DD7359">
            <w:pPr>
              <w:rPr>
                <w:lang w:val="tt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 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B05681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81CD2" w:rsidRDefault="00DD7359" w:rsidP="00DD7359">
            <w:pPr>
              <w:rPr>
                <w:lang w:val="tt-RU"/>
              </w:rPr>
            </w:pPr>
            <w:r>
              <w:rPr>
                <w:color w:val="000000"/>
                <w:sz w:val="24"/>
                <w:szCs w:val="36"/>
                <w:lang w:val="ru-RU"/>
              </w:rPr>
              <w:t xml:space="preserve">1. 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  <w:r>
              <w:rPr>
                <w:color w:val="000000"/>
                <w:sz w:val="24"/>
                <w:szCs w:val="36"/>
                <w:lang w:val="ru-RU"/>
              </w:rPr>
              <w:t xml:space="preserve"> 2.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B05681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B05681" w:rsidRDefault="00DD7359" w:rsidP="00DD735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81CD2" w:rsidRDefault="00DD7359" w:rsidP="00DD735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защитников Отечества и к Международному женскому дню.</w:t>
            </w:r>
          </w:p>
        </w:tc>
        <w:tc>
          <w:tcPr>
            <w:tcW w:w="1270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B05681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B05681" w:rsidRDefault="00DD7359" w:rsidP="00DD735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81CD2" w:rsidRDefault="00DD7359" w:rsidP="00DD735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защитников Отечества и к Международному женскому дню.</w:t>
            </w:r>
          </w:p>
        </w:tc>
        <w:tc>
          <w:tcPr>
            <w:tcW w:w="1270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B05681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B05681" w:rsidRDefault="00DD7359" w:rsidP="00DD735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381CD2" w:rsidRDefault="00DD7359" w:rsidP="00DD735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защитников Отечества и к Международному женскому дню.</w:t>
            </w:r>
          </w:p>
        </w:tc>
        <w:tc>
          <w:tcPr>
            <w:tcW w:w="1270" w:type="dxa"/>
          </w:tcPr>
          <w:p w:rsidR="00DD7359" w:rsidRDefault="00DD7359" w:rsidP="00DD7359"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477F75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853D79" w:rsidRDefault="00DD7359" w:rsidP="00DD735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защитников Отечества и к Международному женскому дню.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FE5A85" w:rsidRDefault="00DD7359" w:rsidP="00DD7359">
            <w:pPr>
              <w:rPr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4843A5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B05681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защитников Отечества и к Международному женскому дню.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DA763E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pStyle w:val="a3"/>
              <w:jc w:val="center"/>
              <w:rPr>
                <w:sz w:val="24"/>
                <w:lang w:val="tt-RU"/>
              </w:rPr>
            </w:pPr>
            <w:r w:rsidRPr="00D636E6">
              <w:rPr>
                <w:sz w:val="24"/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D636E6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sz w:val="24"/>
                <w:lang w:val="tt-RU"/>
              </w:rPr>
              <w:t xml:space="preserve">1. </w:t>
            </w:r>
            <w:r w:rsidRPr="00D636E6">
              <w:rPr>
                <w:sz w:val="24"/>
                <w:lang w:val="tt-RU"/>
              </w:rPr>
              <w:t>Выбор текстов для художественного чтения.</w:t>
            </w:r>
            <w:r>
              <w:rPr>
                <w:sz w:val="24"/>
                <w:lang w:val="tt-RU"/>
              </w:rPr>
              <w:t xml:space="preserve"> 2.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AF3F40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8214A5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AF3F40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27433" w:rsidRDefault="00DD7359" w:rsidP="00DD7359">
            <w:pPr>
              <w:rPr>
                <w:lang w:val="ru-RU"/>
              </w:rPr>
            </w:pPr>
            <w:r w:rsidRPr="005940F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940F5"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Рес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публиканск</w:t>
            </w:r>
            <w:r>
              <w:rPr>
                <w:color w:val="000000"/>
                <w:sz w:val="24"/>
                <w:szCs w:val="20"/>
                <w:lang w:val="ru-RU"/>
              </w:rPr>
              <w:t>ому конкурсу «Таланты Татарста</w:t>
            </w:r>
            <w:r w:rsidRPr="005940F5">
              <w:rPr>
                <w:color w:val="000000"/>
                <w:sz w:val="24"/>
                <w:szCs w:val="20"/>
                <w:lang w:val="ru-RU"/>
              </w:rPr>
              <w:t>на».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8214A5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310F4F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pStyle w:val="a3"/>
              <w:jc w:val="center"/>
              <w:rPr>
                <w:sz w:val="24"/>
                <w:lang w:val="tt-RU"/>
              </w:rPr>
            </w:pPr>
            <w:r w:rsidRPr="00A41E48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134" w:type="dxa"/>
          </w:tcPr>
          <w:p w:rsidR="00DD7359" w:rsidRPr="00D636E6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A41E48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36"/>
                <w:lang w:val="ru-RU"/>
              </w:rPr>
              <w:t xml:space="preserve">1. </w:t>
            </w: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A41E48">
              <w:rPr>
                <w:color w:val="000000"/>
                <w:sz w:val="24"/>
                <w:szCs w:val="36"/>
                <w:lang w:val="ru-RU"/>
              </w:rPr>
              <w:t>ор произведений для фестиваля.</w:t>
            </w:r>
            <w:r>
              <w:rPr>
                <w:color w:val="000000"/>
                <w:sz w:val="24"/>
                <w:szCs w:val="36"/>
                <w:lang w:val="ru-RU"/>
              </w:rPr>
              <w:t xml:space="preserve"> 2.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A41E48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A41E48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A41E48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36201B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Pr="00A41E48" w:rsidRDefault="00DD7359" w:rsidP="00DD735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1D381F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36201B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1D381F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36201B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C0E76">
              <w:rPr>
                <w:color w:val="000000"/>
                <w:sz w:val="24"/>
                <w:szCs w:val="20"/>
                <w:lang w:val="ru-RU"/>
              </w:rPr>
              <w:t>Подготовка к респуб ликанскому конкурсу «Джалиловские чтения».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1D381F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B32DD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рождения Г.Тукая.</w:t>
            </w:r>
          </w:p>
        </w:tc>
        <w:tc>
          <w:tcPr>
            <w:tcW w:w="1270" w:type="dxa"/>
          </w:tcPr>
          <w:p w:rsidR="00DD7359" w:rsidRDefault="00DD7359" w:rsidP="00DD735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239F4" w:rsidRDefault="00DD7359" w:rsidP="00DD7359">
            <w:pPr>
              <w:rPr>
                <w:lang w:val="ru-RU"/>
              </w:rPr>
            </w:pPr>
            <w:r w:rsidRPr="004A5A49">
              <w:rPr>
                <w:color w:val="000000"/>
                <w:sz w:val="24"/>
                <w:szCs w:val="20"/>
                <w:lang w:val="ru-RU"/>
              </w:rPr>
              <w:t>Подготовка выступлений ко дню рождения Г.Тукая.</w:t>
            </w:r>
          </w:p>
        </w:tc>
        <w:tc>
          <w:tcPr>
            <w:tcW w:w="1270" w:type="dxa"/>
          </w:tcPr>
          <w:p w:rsidR="00DD7359" w:rsidRDefault="00DD7359" w:rsidP="00DD735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239F4" w:rsidRDefault="00DD7359" w:rsidP="00DD7359">
            <w:pPr>
              <w:rPr>
                <w:lang w:val="ru-RU"/>
              </w:rPr>
            </w:pPr>
            <w:r w:rsidRPr="004A5A49">
              <w:rPr>
                <w:color w:val="000000"/>
                <w:sz w:val="24"/>
                <w:szCs w:val="20"/>
                <w:lang w:val="ru-RU"/>
              </w:rPr>
              <w:t>Подготовка выступлений ко дню рождения Г.Тукая.</w:t>
            </w:r>
          </w:p>
        </w:tc>
        <w:tc>
          <w:tcPr>
            <w:tcW w:w="1270" w:type="dxa"/>
          </w:tcPr>
          <w:p w:rsidR="00DD7359" w:rsidRDefault="00DD7359" w:rsidP="00DD735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239F4" w:rsidRDefault="00DD7359" w:rsidP="00DD7359">
            <w:pPr>
              <w:rPr>
                <w:lang w:val="ru-RU"/>
              </w:rPr>
            </w:pPr>
            <w:r w:rsidRPr="004A5A49">
              <w:rPr>
                <w:color w:val="000000"/>
                <w:sz w:val="24"/>
                <w:szCs w:val="20"/>
                <w:lang w:val="ru-RU"/>
              </w:rPr>
              <w:t>Подготовка выступлений ко дню рождения Г.Тукая.</w:t>
            </w:r>
          </w:p>
        </w:tc>
        <w:tc>
          <w:tcPr>
            <w:tcW w:w="1270" w:type="dxa"/>
          </w:tcPr>
          <w:p w:rsidR="00DD7359" w:rsidRDefault="00DD7359" w:rsidP="00DD735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239F4" w:rsidRDefault="00DD7359" w:rsidP="00DD7359">
            <w:pPr>
              <w:rPr>
                <w:lang w:val="ru-RU"/>
              </w:rPr>
            </w:pPr>
            <w:r w:rsidRPr="004A5A49">
              <w:rPr>
                <w:color w:val="000000"/>
                <w:sz w:val="24"/>
                <w:szCs w:val="20"/>
                <w:lang w:val="ru-RU"/>
              </w:rPr>
              <w:t>Подготовка выступлений ко дню рождения Г.Тукая.</w:t>
            </w:r>
          </w:p>
        </w:tc>
        <w:tc>
          <w:tcPr>
            <w:tcW w:w="1270" w:type="dxa"/>
          </w:tcPr>
          <w:p w:rsidR="00DD7359" w:rsidRDefault="00DD7359" w:rsidP="00DD735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pStyle w:val="a3"/>
              <w:jc w:val="center"/>
              <w:rPr>
                <w:sz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1.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2.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B05681" w:rsidRDefault="00DD7359" w:rsidP="00DD7359">
            <w:pPr>
              <w:pStyle w:val="a3"/>
              <w:jc w:val="center"/>
              <w:rPr>
                <w:sz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Pr="00703324" w:rsidRDefault="00DD7359" w:rsidP="00DD7359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EE1B8A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70332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EE1B8A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F239F4" w:rsidRDefault="00DD7359" w:rsidP="00DD7359">
            <w:pPr>
              <w:rPr>
                <w:lang w:val="ru-RU"/>
              </w:rPr>
            </w:pPr>
            <w:r w:rsidRPr="00B114A0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4A7D39" w:rsidRDefault="00DD7359" w:rsidP="00DD7359">
            <w:pPr>
              <w:rPr>
                <w:sz w:val="24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, </w:t>
            </w:r>
            <w:r w:rsidRPr="00A41E48">
              <w:rPr>
                <w:sz w:val="24"/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4A7D39" w:rsidRDefault="00DD7359" w:rsidP="00DD7359">
            <w:pPr>
              <w:rPr>
                <w:color w:val="000000"/>
                <w:sz w:val="24"/>
                <w:szCs w:val="20"/>
                <w:lang w:val="tt-RU"/>
              </w:rPr>
            </w:pPr>
            <w:r>
              <w:rPr>
                <w:color w:val="000000"/>
                <w:sz w:val="24"/>
                <w:szCs w:val="20"/>
                <w:lang w:val="tt-RU"/>
              </w:rPr>
              <w:t xml:space="preserve">1.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 2. </w:t>
            </w:r>
            <w:r w:rsidRPr="004A7D39">
              <w:rPr>
                <w:color w:val="000000"/>
                <w:sz w:val="24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1270" w:type="dxa"/>
          </w:tcPr>
          <w:p w:rsidR="00DD7359" w:rsidRPr="00E00E9D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2800AD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980E6C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2800AD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980E6C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Default="00DD7359" w:rsidP="00DD735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Default="00DD7359" w:rsidP="00DD7359">
            <w:r w:rsidRPr="005B37CE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конкурсу "</w:t>
            </w:r>
            <w:r w:rsidRPr="005B37CE"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5B37CE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1270" w:type="dxa"/>
          </w:tcPr>
          <w:p w:rsidR="00DD7359" w:rsidRDefault="00DD7359" w:rsidP="00DD735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D7359" w:rsidRPr="004C1AEF" w:rsidTr="00487EE3">
        <w:tc>
          <w:tcPr>
            <w:tcW w:w="959" w:type="dxa"/>
          </w:tcPr>
          <w:p w:rsidR="00DD7359" w:rsidRPr="00C45AE1" w:rsidRDefault="00DD7359" w:rsidP="00487EE3">
            <w:pPr>
              <w:pStyle w:val="a3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DD7359" w:rsidRDefault="00DD7359" w:rsidP="00DD7359"/>
        </w:tc>
        <w:tc>
          <w:tcPr>
            <w:tcW w:w="1134" w:type="dxa"/>
          </w:tcPr>
          <w:p w:rsidR="00DD7359" w:rsidRDefault="00DD7359" w:rsidP="00DD735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D7359" w:rsidRPr="00EE1B8A" w:rsidRDefault="00DD7359" w:rsidP="00DD7359">
            <w:pPr>
              <w:rPr>
                <w:sz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34" w:type="dxa"/>
          </w:tcPr>
          <w:p w:rsidR="00DD7359" w:rsidRDefault="00DD7359" w:rsidP="00DD735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DD7359" w:rsidRPr="009450F0" w:rsidRDefault="00DD7359" w:rsidP="00DD7359">
            <w:pPr>
              <w:rPr>
                <w:color w:val="000000"/>
                <w:sz w:val="24"/>
                <w:szCs w:val="20"/>
                <w:lang w:val="tt-RU"/>
              </w:rPr>
            </w:pPr>
            <w:r>
              <w:rPr>
                <w:color w:val="000000"/>
                <w:sz w:val="24"/>
                <w:szCs w:val="20"/>
                <w:lang w:val="tt-RU"/>
              </w:rPr>
              <w:t xml:space="preserve">1. </w:t>
            </w: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 2. </w:t>
            </w: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1270" w:type="dxa"/>
          </w:tcPr>
          <w:p w:rsidR="00DD7359" w:rsidRPr="00E00E9D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DD7359" w:rsidRPr="004C1AEF" w:rsidTr="00487EE3">
        <w:tc>
          <w:tcPr>
            <w:tcW w:w="4503" w:type="dxa"/>
            <w:gridSpan w:val="4"/>
          </w:tcPr>
          <w:p w:rsidR="00DD7359" w:rsidRPr="00DD7359" w:rsidRDefault="00DD7359" w:rsidP="00DD7359">
            <w:pPr>
              <w:rPr>
                <w:b/>
                <w:color w:val="000000"/>
                <w:sz w:val="24"/>
                <w:szCs w:val="24"/>
              </w:rPr>
            </w:pPr>
            <w:r w:rsidRPr="00DD7359">
              <w:rPr>
                <w:b/>
                <w:sz w:val="24"/>
                <w:szCs w:val="24"/>
                <w:lang w:val="tt-RU"/>
              </w:rPr>
              <w:t>Итого часов:</w:t>
            </w:r>
          </w:p>
        </w:tc>
        <w:tc>
          <w:tcPr>
            <w:tcW w:w="1134" w:type="dxa"/>
          </w:tcPr>
          <w:p w:rsidR="00DD7359" w:rsidRPr="00DD7359" w:rsidRDefault="00DD7359" w:rsidP="00DD735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D7359">
              <w:rPr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3005" w:type="dxa"/>
          </w:tcPr>
          <w:p w:rsidR="00DD7359" w:rsidRDefault="00DD7359" w:rsidP="00DD7359">
            <w:pPr>
              <w:rPr>
                <w:color w:val="000000"/>
                <w:sz w:val="24"/>
                <w:szCs w:val="20"/>
                <w:lang w:val="tt-RU"/>
              </w:rPr>
            </w:pPr>
          </w:p>
        </w:tc>
        <w:tc>
          <w:tcPr>
            <w:tcW w:w="1270" w:type="dxa"/>
          </w:tcPr>
          <w:p w:rsidR="00DD7359" w:rsidRDefault="00DD7359" w:rsidP="00DD7359">
            <w:pPr>
              <w:pStyle w:val="a3"/>
              <w:rPr>
                <w:sz w:val="24"/>
                <w:szCs w:val="24"/>
                <w:lang w:val="tt-RU"/>
              </w:rPr>
            </w:pPr>
          </w:p>
        </w:tc>
      </w:tr>
    </w:tbl>
    <w:p w:rsidR="003325BB" w:rsidRPr="004C1AEF" w:rsidRDefault="003325BB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4C1AEF" w:rsidRPr="004C1AEF" w:rsidRDefault="004C1AEF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sectPr w:rsidR="004C1AEF" w:rsidRPr="004C1AEF" w:rsidSect="00DD7359">
      <w:footerReference w:type="default" r:id="rId8"/>
      <w:pgSz w:w="11906" w:h="16838"/>
      <w:pgMar w:top="851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3D4" w:rsidRDefault="00ED33D4" w:rsidP="003625AD">
      <w:r>
        <w:separator/>
      </w:r>
    </w:p>
  </w:endnote>
  <w:endnote w:type="continuationSeparator" w:id="1">
    <w:p w:rsidR="00ED33D4" w:rsidRDefault="00ED33D4" w:rsidP="00362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3532"/>
      <w:docPartObj>
        <w:docPartGallery w:val="Page Numbers (Bottom of Page)"/>
        <w:docPartUnique/>
      </w:docPartObj>
    </w:sdtPr>
    <w:sdtContent>
      <w:p w:rsidR="00DA763E" w:rsidRDefault="00FD3358">
        <w:pPr>
          <w:pStyle w:val="ab"/>
          <w:jc w:val="right"/>
        </w:pPr>
        <w:fldSimple w:instr=" PAGE   \* MERGEFORMAT ">
          <w:r w:rsidR="00E547B9">
            <w:rPr>
              <w:noProof/>
            </w:rPr>
            <w:t>2</w:t>
          </w:r>
        </w:fldSimple>
      </w:p>
    </w:sdtContent>
  </w:sdt>
  <w:p w:rsidR="00DA763E" w:rsidRDefault="00DA763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3D4" w:rsidRDefault="00ED33D4" w:rsidP="003625AD">
      <w:r>
        <w:separator/>
      </w:r>
    </w:p>
  </w:footnote>
  <w:footnote w:type="continuationSeparator" w:id="1">
    <w:p w:rsidR="00ED33D4" w:rsidRDefault="00ED33D4" w:rsidP="003625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037BD"/>
    <w:multiLevelType w:val="hybridMultilevel"/>
    <w:tmpl w:val="FE50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47C69"/>
    <w:multiLevelType w:val="hybridMultilevel"/>
    <w:tmpl w:val="12AE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E7E"/>
    <w:rsid w:val="00004C8A"/>
    <w:rsid w:val="000253A2"/>
    <w:rsid w:val="00030FD4"/>
    <w:rsid w:val="00037C3B"/>
    <w:rsid w:val="00045919"/>
    <w:rsid w:val="00052FB2"/>
    <w:rsid w:val="00053216"/>
    <w:rsid w:val="000F4AF0"/>
    <w:rsid w:val="000F786C"/>
    <w:rsid w:val="0010243D"/>
    <w:rsid w:val="0012258A"/>
    <w:rsid w:val="0015697C"/>
    <w:rsid w:val="00166F3C"/>
    <w:rsid w:val="0018465A"/>
    <w:rsid w:val="001A2E27"/>
    <w:rsid w:val="001D1938"/>
    <w:rsid w:val="001F5F0E"/>
    <w:rsid w:val="00237E9A"/>
    <w:rsid w:val="00241CDF"/>
    <w:rsid w:val="002459E5"/>
    <w:rsid w:val="00261488"/>
    <w:rsid w:val="002962F6"/>
    <w:rsid w:val="002C5290"/>
    <w:rsid w:val="002D1522"/>
    <w:rsid w:val="002D7035"/>
    <w:rsid w:val="002D71BF"/>
    <w:rsid w:val="002E363A"/>
    <w:rsid w:val="002F6732"/>
    <w:rsid w:val="00300989"/>
    <w:rsid w:val="00303FA0"/>
    <w:rsid w:val="00306068"/>
    <w:rsid w:val="00322D4E"/>
    <w:rsid w:val="003325BB"/>
    <w:rsid w:val="00354133"/>
    <w:rsid w:val="0035572E"/>
    <w:rsid w:val="003625AD"/>
    <w:rsid w:val="00386213"/>
    <w:rsid w:val="0038738C"/>
    <w:rsid w:val="003A39DD"/>
    <w:rsid w:val="003B50F1"/>
    <w:rsid w:val="003D01C8"/>
    <w:rsid w:val="003F0356"/>
    <w:rsid w:val="0040072A"/>
    <w:rsid w:val="004427D8"/>
    <w:rsid w:val="00461C11"/>
    <w:rsid w:val="00466A4F"/>
    <w:rsid w:val="00466DF5"/>
    <w:rsid w:val="00487EE3"/>
    <w:rsid w:val="004901BB"/>
    <w:rsid w:val="004A5342"/>
    <w:rsid w:val="004B59DD"/>
    <w:rsid w:val="004B6FD3"/>
    <w:rsid w:val="004C1AEF"/>
    <w:rsid w:val="004D1E53"/>
    <w:rsid w:val="00501578"/>
    <w:rsid w:val="00513FA6"/>
    <w:rsid w:val="005349FA"/>
    <w:rsid w:val="00541C51"/>
    <w:rsid w:val="00583D69"/>
    <w:rsid w:val="005A0E7E"/>
    <w:rsid w:val="00612E69"/>
    <w:rsid w:val="00617994"/>
    <w:rsid w:val="00635AE7"/>
    <w:rsid w:val="00651694"/>
    <w:rsid w:val="00655C4F"/>
    <w:rsid w:val="00673DFC"/>
    <w:rsid w:val="00697212"/>
    <w:rsid w:val="006A2ADD"/>
    <w:rsid w:val="006A37F5"/>
    <w:rsid w:val="006A79D0"/>
    <w:rsid w:val="006C170D"/>
    <w:rsid w:val="00703F03"/>
    <w:rsid w:val="007064BE"/>
    <w:rsid w:val="00722C61"/>
    <w:rsid w:val="0074469C"/>
    <w:rsid w:val="00765DB6"/>
    <w:rsid w:val="00775BC9"/>
    <w:rsid w:val="007B1D9B"/>
    <w:rsid w:val="007C7BAA"/>
    <w:rsid w:val="007D05DA"/>
    <w:rsid w:val="007D72F4"/>
    <w:rsid w:val="008254A5"/>
    <w:rsid w:val="0086488F"/>
    <w:rsid w:val="00874619"/>
    <w:rsid w:val="00883B4E"/>
    <w:rsid w:val="008A439F"/>
    <w:rsid w:val="008B0340"/>
    <w:rsid w:val="008E220F"/>
    <w:rsid w:val="00905E57"/>
    <w:rsid w:val="00906B32"/>
    <w:rsid w:val="00913578"/>
    <w:rsid w:val="00962F60"/>
    <w:rsid w:val="009807ED"/>
    <w:rsid w:val="00A1082A"/>
    <w:rsid w:val="00A21B44"/>
    <w:rsid w:val="00A264D1"/>
    <w:rsid w:val="00A37E9E"/>
    <w:rsid w:val="00A44EF2"/>
    <w:rsid w:val="00AB0435"/>
    <w:rsid w:val="00AD65D3"/>
    <w:rsid w:val="00AE175F"/>
    <w:rsid w:val="00AF5FA6"/>
    <w:rsid w:val="00B15F9F"/>
    <w:rsid w:val="00B160D1"/>
    <w:rsid w:val="00B1738E"/>
    <w:rsid w:val="00B36D96"/>
    <w:rsid w:val="00B65265"/>
    <w:rsid w:val="00BA2876"/>
    <w:rsid w:val="00BD03EB"/>
    <w:rsid w:val="00BF5D12"/>
    <w:rsid w:val="00C92157"/>
    <w:rsid w:val="00CC0E9A"/>
    <w:rsid w:val="00CD0600"/>
    <w:rsid w:val="00D001C1"/>
    <w:rsid w:val="00D111CE"/>
    <w:rsid w:val="00D26065"/>
    <w:rsid w:val="00D979C5"/>
    <w:rsid w:val="00DA3572"/>
    <w:rsid w:val="00DA62BB"/>
    <w:rsid w:val="00DA763E"/>
    <w:rsid w:val="00DD7359"/>
    <w:rsid w:val="00DE74D9"/>
    <w:rsid w:val="00DF39AA"/>
    <w:rsid w:val="00E003C1"/>
    <w:rsid w:val="00E0681C"/>
    <w:rsid w:val="00E12C27"/>
    <w:rsid w:val="00E45038"/>
    <w:rsid w:val="00E547B9"/>
    <w:rsid w:val="00E64CC8"/>
    <w:rsid w:val="00E84056"/>
    <w:rsid w:val="00EA031F"/>
    <w:rsid w:val="00EC439D"/>
    <w:rsid w:val="00ED33D4"/>
    <w:rsid w:val="00EF02B7"/>
    <w:rsid w:val="00EF56A5"/>
    <w:rsid w:val="00F4305E"/>
    <w:rsid w:val="00F44443"/>
    <w:rsid w:val="00F474D2"/>
    <w:rsid w:val="00F64C7D"/>
    <w:rsid w:val="00F76B41"/>
    <w:rsid w:val="00F93B9C"/>
    <w:rsid w:val="00F95C14"/>
    <w:rsid w:val="00FA6D40"/>
    <w:rsid w:val="00FA6F3A"/>
    <w:rsid w:val="00FC60B2"/>
    <w:rsid w:val="00FD25C2"/>
    <w:rsid w:val="00FD3358"/>
    <w:rsid w:val="00FE1EED"/>
    <w:rsid w:val="00FE3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B1D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439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F0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F03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9807ED"/>
  </w:style>
  <w:style w:type="paragraph" w:customStyle="1" w:styleId="c12">
    <w:name w:val="c12"/>
    <w:basedOn w:val="a"/>
    <w:rsid w:val="009807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F4AF0"/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3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E45038"/>
  </w:style>
  <w:style w:type="paragraph" w:customStyle="1" w:styleId="c13">
    <w:name w:val="c13"/>
    <w:basedOn w:val="a"/>
    <w:rsid w:val="00513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13FA6"/>
  </w:style>
  <w:style w:type="character" w:customStyle="1" w:styleId="c17">
    <w:name w:val="c17"/>
    <w:basedOn w:val="a0"/>
    <w:rsid w:val="00513FA6"/>
  </w:style>
  <w:style w:type="paragraph" w:styleId="a7">
    <w:name w:val="List Paragraph"/>
    <w:basedOn w:val="a"/>
    <w:uiPriority w:val="34"/>
    <w:qFormat/>
    <w:rsid w:val="00513FA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53216"/>
    <w:rPr>
      <w:color w:val="0563C1" w:themeColor="hyperlink"/>
      <w:u w:val="single"/>
    </w:rPr>
  </w:style>
  <w:style w:type="character" w:customStyle="1" w:styleId="c4">
    <w:name w:val="c4"/>
    <w:basedOn w:val="a0"/>
    <w:rsid w:val="002E363A"/>
  </w:style>
  <w:style w:type="character" w:customStyle="1" w:styleId="c11">
    <w:name w:val="c11"/>
    <w:basedOn w:val="a0"/>
    <w:rsid w:val="002E363A"/>
  </w:style>
  <w:style w:type="paragraph" w:customStyle="1" w:styleId="ConsNormal">
    <w:name w:val="ConsNormal"/>
    <w:rsid w:val="00030F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362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3625AD"/>
  </w:style>
  <w:style w:type="paragraph" w:styleId="a9">
    <w:name w:val="header"/>
    <w:basedOn w:val="a"/>
    <w:link w:val="aa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25A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25AD"/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95C14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B1D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7B1D9B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B1D9B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B1D9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1D9B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237E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237E9A"/>
    <w:pPr>
      <w:spacing w:after="100"/>
      <w:ind w:left="440"/>
    </w:pPr>
  </w:style>
  <w:style w:type="paragraph" w:customStyle="1" w:styleId="c29">
    <w:name w:val="c29"/>
    <w:basedOn w:val="a"/>
    <w:rsid w:val="00DD73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9191</Words>
  <Characters>52395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Анна</cp:lastModifiedBy>
  <cp:revision>63</cp:revision>
  <cp:lastPrinted>2023-09-14T10:36:00Z</cp:lastPrinted>
  <dcterms:created xsi:type="dcterms:W3CDTF">2022-10-07T14:47:00Z</dcterms:created>
  <dcterms:modified xsi:type="dcterms:W3CDTF">2023-09-21T11:18:00Z</dcterms:modified>
</cp:coreProperties>
</file>